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2E" w:rsidRDefault="00734A2E" w:rsidP="00734A2E">
      <w:pPr>
        <w:pStyle w:val="a3"/>
        <w:spacing w:before="0" w:beforeAutospacing="0" w:after="150" w:afterAutospacing="0"/>
        <w:jc w:val="center"/>
        <w:rPr>
          <w:color w:val="000000"/>
          <w:sz w:val="27"/>
          <w:szCs w:val="27"/>
        </w:rPr>
      </w:pPr>
    </w:p>
    <w:p w:rsidR="00734A2E" w:rsidRDefault="00734A2E" w:rsidP="00734A2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734A2E" w:rsidRDefault="00734A2E" w:rsidP="00734A2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сад "Теремок" г. Мышкин</w:t>
      </w:r>
    </w:p>
    <w:p w:rsidR="00734A2E" w:rsidRDefault="00734A2E" w:rsidP="00734A2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34A2E" w:rsidRDefault="00734A2E" w:rsidP="00734A2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34A2E" w:rsidRDefault="00734A2E" w:rsidP="00734A2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34A2E" w:rsidRDefault="00734A2E" w:rsidP="00734A2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«Водичка - водичка»</w:t>
      </w:r>
    </w:p>
    <w:p w:rsidR="00734A2E" w:rsidRDefault="00734A2E" w:rsidP="00734A2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br/>
      </w:r>
      <w:r>
        <w:rPr>
          <w:color w:val="000000"/>
          <w:sz w:val="56"/>
          <w:szCs w:val="56"/>
        </w:rPr>
        <w:t>проект</w:t>
      </w:r>
    </w:p>
    <w:p w:rsidR="00734A2E" w:rsidRDefault="00734A2E" w:rsidP="00734A2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34A2E" w:rsidRDefault="00734A2E" w:rsidP="00734A2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34A2E" w:rsidRDefault="00734A2E" w:rsidP="00734A2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34A2E" w:rsidRDefault="00734A2E" w:rsidP="00734A2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34A2E" w:rsidRDefault="00734A2E" w:rsidP="00734A2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34A2E" w:rsidRDefault="00974174" w:rsidP="00734A2E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Воспитатели</w:t>
      </w:r>
      <w:r w:rsidR="00734A2E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Рулина</w:t>
      </w:r>
      <w:proofErr w:type="spellEnd"/>
      <w:r>
        <w:rPr>
          <w:color w:val="000000"/>
          <w:sz w:val="28"/>
          <w:szCs w:val="28"/>
        </w:rPr>
        <w:t xml:space="preserve"> А. Д.</w:t>
      </w:r>
      <w:r w:rsidR="00734A2E">
        <w:rPr>
          <w:color w:val="000000"/>
          <w:sz w:val="28"/>
          <w:szCs w:val="28"/>
        </w:rPr>
        <w:t>,</w:t>
      </w:r>
    </w:p>
    <w:p w:rsidR="00734A2E" w:rsidRDefault="00734A2E" w:rsidP="00734A2E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Анисимова Ю</w:t>
      </w:r>
      <w:r w:rsidR="009741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="009741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74174" w:rsidRDefault="00974174" w:rsidP="00734A2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974174" w:rsidRDefault="00974174" w:rsidP="00734A2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34A2E" w:rsidRDefault="00734A2E" w:rsidP="00734A2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34A2E" w:rsidRDefault="00734A2E" w:rsidP="00734A2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34A2E" w:rsidRDefault="00734A2E" w:rsidP="00734A2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34A2E" w:rsidRDefault="00734A2E" w:rsidP="00734A2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34A2E" w:rsidRDefault="00734A2E" w:rsidP="00734A2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34A2E" w:rsidRDefault="00734A2E" w:rsidP="00734A2E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734A2E" w:rsidRDefault="00734A2E" w:rsidP="00734A2E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Мышкин</w:t>
      </w:r>
    </w:p>
    <w:p w:rsidR="00734A2E" w:rsidRDefault="00734A2E" w:rsidP="00734A2E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г.</w:t>
      </w:r>
    </w:p>
    <w:p w:rsidR="00734A2E" w:rsidRDefault="00734A2E" w:rsidP="00734A2E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Тип проекта:</w:t>
      </w:r>
      <w:r>
        <w:rPr>
          <w:color w:val="000000"/>
          <w:sz w:val="28"/>
          <w:szCs w:val="28"/>
        </w:rPr>
        <w:t> игровой (</w:t>
      </w:r>
      <w:proofErr w:type="spellStart"/>
      <w:r>
        <w:rPr>
          <w:color w:val="000000"/>
          <w:sz w:val="28"/>
          <w:szCs w:val="28"/>
        </w:rPr>
        <w:t>ролево-игровой</w:t>
      </w:r>
      <w:proofErr w:type="spellEnd"/>
      <w:r>
        <w:rPr>
          <w:color w:val="000000"/>
          <w:sz w:val="28"/>
          <w:szCs w:val="28"/>
        </w:rPr>
        <w:t>)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количеству участников: </w:t>
      </w:r>
      <w:r>
        <w:rPr>
          <w:bCs/>
          <w:color w:val="000000"/>
          <w:sz w:val="28"/>
          <w:szCs w:val="28"/>
        </w:rPr>
        <w:t>групповой</w:t>
      </w:r>
      <w:r>
        <w:rPr>
          <w:color w:val="000000"/>
          <w:sz w:val="28"/>
          <w:szCs w:val="28"/>
        </w:rPr>
        <w:t> (подгрупповой)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Продолжительность:</w:t>
      </w:r>
      <w:r>
        <w:rPr>
          <w:color w:val="000000"/>
          <w:sz w:val="28"/>
          <w:szCs w:val="28"/>
        </w:rPr>
        <w:t> краткосрочный - 1 неделя.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Актуальность: </w:t>
      </w:r>
      <w:r>
        <w:rPr>
          <w:color w:val="000000"/>
          <w:sz w:val="28"/>
          <w:szCs w:val="28"/>
        </w:rPr>
        <w:t>в соответствии с ФГОС ДО, одним из направлений развития и образования детей является познавательное развитие, через игровую (различные виды) деятельность. Все дети в группе раннего возраста очень любят играть. В процессе игры они получают новые знания и навыки, познают окружающий мир. Большое удовольствие детям приносят игры с водой, в результате чего они делают первые свои открытия. И поэтому ребенок будет воспринимать информацию проекта с удовольствием.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Проблема: </w:t>
      </w:r>
      <w:r>
        <w:rPr>
          <w:color w:val="000000"/>
          <w:sz w:val="28"/>
          <w:szCs w:val="28"/>
        </w:rPr>
        <w:t>в наше время немногие семьи держат аквариум с рыбками, а так же мало времени уделяют играм с водой со своими детьми в домашних условиях, боясь, что дети испортят интерьер дома. Дети не умеют действовать и аккуратно пользоваться водой. Не имеют представление о свойствах воды (теплая, холодная, льется, впитывается) и ее назначении (стирать, мыть, поливать цветы, является «домом» для рыб).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дать малышам элементарные представления о воде и ее свойствах и назначении через различные виды деятельности.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для детей:</w:t>
      </w:r>
    </w:p>
    <w:p w:rsidR="00734A2E" w:rsidRDefault="00734A2E" w:rsidP="00734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1.Познакомить детей с ролью воды в жизни человека, а так же с ее свойствами;</w:t>
      </w:r>
    </w:p>
    <w:p w:rsidR="00734A2E" w:rsidRDefault="00734A2E" w:rsidP="00734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Развить наблюдательность детей с помощью игр с водой;</w:t>
      </w:r>
    </w:p>
    <w:p w:rsidR="00734A2E" w:rsidRDefault="00734A2E" w:rsidP="00734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действовать и аккуратно пользоваться водой.</w:t>
      </w:r>
    </w:p>
    <w:p w:rsidR="00734A2E" w:rsidRDefault="00734A2E" w:rsidP="00734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КГН.</w:t>
      </w:r>
    </w:p>
    <w:p w:rsidR="00734A2E" w:rsidRDefault="00734A2E" w:rsidP="00734A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в группе условия для развития познавательной деятельности.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для родителей (законных представителей):</w:t>
      </w:r>
    </w:p>
    <w:p w:rsidR="00734A2E" w:rsidRDefault="00734A2E" w:rsidP="00734A2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Ознакомить родителей с предстоящей проектной деятельностью по теме недели.</w:t>
      </w:r>
    </w:p>
    <w:p w:rsidR="00734A2E" w:rsidRDefault="00734A2E" w:rsidP="00734A2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родителей изготавливать раствор мыльных пузырей в домашних условиях.</w:t>
      </w:r>
    </w:p>
    <w:p w:rsidR="00734A2E" w:rsidRDefault="00734A2E" w:rsidP="00734A2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Привлечь родителей к участию в проекте «водичка – водичка» дома.</w:t>
      </w:r>
    </w:p>
    <w:p w:rsidR="00734A2E" w:rsidRDefault="00734A2E" w:rsidP="00734A2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атмосферу доброжелательности, комфортности в общении: родитель – педагог; родитель – ребенок.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Ожидаемые результаты:</w:t>
      </w:r>
      <w:r>
        <w:rPr>
          <w:color w:val="000000"/>
          <w:sz w:val="28"/>
          <w:szCs w:val="28"/>
        </w:rPr>
        <w:t xml:space="preserve"> у детей сформируются начальные представления о воде, о ее свойствах и назначениях (для поддерживания чистоты). Сформируются начальные навыки к совместным играм, появится интерес к играм с водой.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реализации проекта  использовались наглядные, практические и словесные </w:t>
      </w:r>
      <w:r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показ воспитателя, вопросы, беседа, игры.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реализации проекта: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этап</w:t>
      </w:r>
      <w:r>
        <w:rPr>
          <w:color w:val="000000"/>
          <w:sz w:val="28"/>
          <w:szCs w:val="28"/>
        </w:rPr>
        <w:t> – подготовительный.</w:t>
      </w:r>
    </w:p>
    <w:p w:rsidR="00734A2E" w:rsidRDefault="00734A2E" w:rsidP="00734A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материал по созданию проекта в ДОУ по ФГОС;</w:t>
      </w:r>
    </w:p>
    <w:p w:rsidR="00734A2E" w:rsidRDefault="00734A2E" w:rsidP="00734A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проект;</w:t>
      </w:r>
    </w:p>
    <w:p w:rsidR="00734A2E" w:rsidRDefault="00734A2E" w:rsidP="00734A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картотеку игр с водой;</w:t>
      </w:r>
    </w:p>
    <w:p w:rsidR="00734A2E" w:rsidRDefault="00734A2E" w:rsidP="00734A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макет «аквариум»;</w:t>
      </w:r>
    </w:p>
    <w:p w:rsidR="00734A2E" w:rsidRDefault="00734A2E" w:rsidP="00734A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 пополнить дидактический материал для игр с водой;</w:t>
      </w:r>
    </w:p>
    <w:p w:rsidR="00734A2E" w:rsidRDefault="00734A2E" w:rsidP="00734A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консультацию для родителей «Игры с водой».</w:t>
      </w:r>
    </w:p>
    <w:p w:rsidR="00734A2E" w:rsidRDefault="00734A2E" w:rsidP="00734A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художественной литературы: «</w:t>
      </w:r>
      <w:proofErr w:type="spellStart"/>
      <w:r>
        <w:rPr>
          <w:color w:val="000000"/>
          <w:sz w:val="28"/>
          <w:szCs w:val="28"/>
        </w:rPr>
        <w:t>Мойдодыр</w:t>
      </w:r>
      <w:proofErr w:type="spellEnd"/>
      <w:r>
        <w:rPr>
          <w:color w:val="000000"/>
          <w:sz w:val="28"/>
          <w:szCs w:val="28"/>
        </w:rPr>
        <w:t>».</w:t>
      </w:r>
    </w:p>
    <w:p w:rsidR="00734A2E" w:rsidRDefault="00734A2E" w:rsidP="00734A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Рассматривание демонстрационного материала</w:t>
      </w:r>
    </w:p>
    <w:p w:rsidR="00734A2E" w:rsidRDefault="00734A2E" w:rsidP="00734A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Выставление консультаций на стенд «Игры с водой»;</w:t>
      </w:r>
    </w:p>
    <w:p w:rsidR="00734A2E" w:rsidRDefault="00734A2E" w:rsidP="00734A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Предложить родителям совместно с детьми проводить влажную уборку дома, стирку мелких вещей.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этап</w:t>
      </w:r>
      <w:r>
        <w:rPr>
          <w:color w:val="000000"/>
          <w:sz w:val="28"/>
          <w:szCs w:val="28"/>
        </w:rPr>
        <w:t> – основной (практический)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Понедельник.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Совместная игровая деятельность и наблюдение – как растения «пьют» воду.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развивать наблюдательность и аккуратность. Продолжать учить правильно держать лейку, лить воду осторожно и аккуратно, при этом вести наблюдение впитывания воды в почву.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Ход проведения:</w:t>
      </w:r>
      <w:r>
        <w:rPr>
          <w:color w:val="000000"/>
          <w:sz w:val="28"/>
          <w:szCs w:val="28"/>
        </w:rPr>
        <w:t xml:space="preserve"> обратить внимание детей на цветы в уголке природы, (воткнуть в горшок с цветком эмблему грустного цветка), рассказать, что цветочки грустные, листочки у них повяли потому, что они хотят пить. Предложить детям «напоить» цветочки водой и пронаблюдать, как вода впитывается в почву. После полива поменять эмблему грустного на радостного цветочка).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Купание Куклы Катя.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закрепить название и назначение принадлежностей для купания, а так же действия с ними.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Ход проведения:</w:t>
      </w:r>
      <w:r>
        <w:rPr>
          <w:color w:val="000000"/>
          <w:sz w:val="28"/>
          <w:szCs w:val="28"/>
        </w:rPr>
        <w:t xml:space="preserve"> педагог говорит о том, что в гости к ребятам пришла кукла Катя и у неё испачканы лицо и ручки. Воспитатель предлагает помыть её, дети наливают воду в ванночку, намыливают мылом губку и моют ее.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Вторник.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«Стираем кукольную одежду»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</w:t>
      </w:r>
      <w:r>
        <w:rPr>
          <w:color w:val="000000"/>
          <w:sz w:val="28"/>
          <w:szCs w:val="28"/>
        </w:rPr>
        <w:t>: формировать представление о предметах для стирки и действий с ними.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Ход проведения</w:t>
      </w:r>
      <w:r>
        <w:rPr>
          <w:color w:val="000000"/>
          <w:sz w:val="28"/>
          <w:szCs w:val="28"/>
        </w:rPr>
        <w:t>: в гости пришла кукла Даша и у нее после прогулки запачкалась одежда. Педагог предлагает постирать вещи Даши и развесить их.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«Теплая, холодная»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</w:t>
      </w:r>
      <w:r>
        <w:rPr>
          <w:color w:val="000000"/>
          <w:sz w:val="28"/>
          <w:szCs w:val="28"/>
        </w:rPr>
        <w:t>: Дать детям представление о том, что вода может быть теплой и холодной.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Ход проведения</w:t>
      </w:r>
      <w:r>
        <w:rPr>
          <w:color w:val="000000"/>
          <w:sz w:val="28"/>
          <w:szCs w:val="28"/>
        </w:rPr>
        <w:t>: педагог из приемной заносит грязную куклу Катю, обращая внимание на ее лицо, читая отрывок из произведения «</w:t>
      </w:r>
      <w:proofErr w:type="spellStart"/>
      <w:r>
        <w:rPr>
          <w:color w:val="000000"/>
          <w:sz w:val="28"/>
          <w:szCs w:val="28"/>
        </w:rPr>
        <w:t>Мойдодыр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lastRenderedPageBreak/>
        <w:t>воспитатель предлагает умыть Кате лицо, но прежде чем ее умывать, воспитатель предлагает потрогать воду в тазиках (разной температуры).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Среда.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«Рыбки плавали, ныряли»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познакомить детей с представителями природного мира – рыбками и их образом жизни, отметить особенности рыб.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Ход проведения</w:t>
      </w:r>
      <w:r>
        <w:rPr>
          <w:color w:val="000000"/>
          <w:sz w:val="28"/>
          <w:szCs w:val="28"/>
        </w:rPr>
        <w:t>: педагог привлекает внимание детей к аквариуму читая стихотворение: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дом не деревянный,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из камня этот дом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прозрачный, он стеклянный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рыбок живет в нем.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предлагает рассмотреть рыбок, и рассказывает детям, что вода является «домом» для рыб. Предлагая отпустить рыбок «домой».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«Водяная мельница»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развивать интерес к играм с водой. Дать представления, что вода льется и может приводить в движение другие предметы. Развивать дыхательную мускулатуру.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Ход проведения</w:t>
      </w:r>
      <w:r>
        <w:rPr>
          <w:color w:val="000000"/>
          <w:sz w:val="28"/>
          <w:szCs w:val="28"/>
        </w:rPr>
        <w:t>: кукла Катя приносит с собой игру «Водяную мельницу» и предлагает детям поиграть с ней. </w:t>
      </w:r>
      <w:r>
        <w:rPr>
          <w:i/>
          <w:iCs/>
          <w:color w:val="000000"/>
          <w:sz w:val="28"/>
          <w:szCs w:val="28"/>
        </w:rPr>
        <w:t>(В процессе игры дети ведут наблюдение)</w:t>
      </w:r>
      <w:r>
        <w:rPr>
          <w:color w:val="000000"/>
          <w:sz w:val="28"/>
          <w:szCs w:val="28"/>
        </w:rPr>
        <w:t>.Дети по очереди льют воду в воронку, в результате чего вода начинает вращать колесо, попадая в желобок, из желобка вода выливается в поддон, где находятся несколько перегородок, убирая перегородку, вода наполнят следующий отсек, где находятся различные игрушки ( </w:t>
      </w:r>
      <w:r>
        <w:rPr>
          <w:i/>
          <w:iCs/>
          <w:color w:val="000000"/>
          <w:sz w:val="28"/>
          <w:szCs w:val="28"/>
        </w:rPr>
        <w:t>кораблик, резиновая уточка)</w:t>
      </w:r>
      <w:r>
        <w:rPr>
          <w:color w:val="000000"/>
          <w:sz w:val="28"/>
          <w:szCs w:val="28"/>
        </w:rPr>
        <w:t>для игр с водой, которые можно привести в движение в результате дыхания.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Четверг.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«Тонет, не тонет»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формировать представления о том, что все предметы плавают или тонут.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Ход проведения</w:t>
      </w:r>
      <w:r>
        <w:rPr>
          <w:color w:val="000000"/>
          <w:sz w:val="28"/>
          <w:szCs w:val="28"/>
        </w:rPr>
        <w:t>: в группу приходит лягушка и приносит с собой мешочек, в котором лежат предметы из разных материалов, разного размера и веса и предлагает отпустить их воду и посмотреть, как ведут себя в воде эти предметы. После выловить их ситечками.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Игра «Губка Боб пьет воду»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</w:t>
      </w:r>
      <w:r>
        <w:rPr>
          <w:color w:val="000000"/>
          <w:sz w:val="28"/>
          <w:szCs w:val="28"/>
        </w:rPr>
        <w:t xml:space="preserve">: развивать </w:t>
      </w:r>
      <w:proofErr w:type="spellStart"/>
      <w:r>
        <w:rPr>
          <w:color w:val="000000"/>
          <w:sz w:val="28"/>
          <w:szCs w:val="28"/>
        </w:rPr>
        <w:t>сенсомоторику</w:t>
      </w:r>
      <w:proofErr w:type="spellEnd"/>
      <w:r>
        <w:rPr>
          <w:color w:val="000000"/>
          <w:sz w:val="28"/>
          <w:szCs w:val="28"/>
        </w:rPr>
        <w:t xml:space="preserve"> и наблюдательность.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Ход проведения</w:t>
      </w:r>
      <w:r>
        <w:rPr>
          <w:color w:val="000000"/>
          <w:sz w:val="28"/>
          <w:szCs w:val="28"/>
        </w:rPr>
        <w:t>: в гости к детям пришел Губка «Боб» с друзьями и хочет поиграть с детьми. Воспитатель ведет показ – положив губку в тарелку с водой, придавливает ее рукой, чтоб губка «выпила» воду из тарелочки и потом отжать ее в тазик. Дети повторяют увиденное.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Пятница.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«Таяние снега в руке»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показать детям, превращения снега в воду. Развивать наблюдательность. Формировать у детей познавательный интерес к природе.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Ход проведения</w:t>
      </w:r>
      <w:r>
        <w:rPr>
          <w:color w:val="000000"/>
          <w:sz w:val="28"/>
          <w:szCs w:val="28"/>
        </w:rPr>
        <w:t>: во время прогулки воспитатель предлагает проделать опыт со снегом в группе. Дети набирают снег в ведерко и заносят его в группу. Воспитатель предлагает потрогать снег и взять его в руку, зажав ее в кулачок и пронаблюдать, что станет со снегом после раскрытия ладони, объяснив детям, что на улице холодно, поэтому снег не тает, а т.к. ладошка у детей теплая – снег растаял.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Продукт недели.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 этап</w:t>
      </w:r>
      <w:r>
        <w:rPr>
          <w:color w:val="000000"/>
          <w:sz w:val="28"/>
          <w:szCs w:val="28"/>
        </w:rPr>
        <w:t> – заключительный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Продукт:</w:t>
      </w:r>
      <w:r>
        <w:rPr>
          <w:color w:val="000000"/>
          <w:sz w:val="28"/>
          <w:szCs w:val="28"/>
        </w:rPr>
        <w:t> «Водные раскраски»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Развивать интерес к рисованию водой. Формировать умение правильно держать кисть в руке.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Для родителей:</w:t>
      </w:r>
      <w:r>
        <w:rPr>
          <w:color w:val="000000"/>
          <w:sz w:val="28"/>
          <w:szCs w:val="28"/>
        </w:rPr>
        <w:t> Подготовка проектной презентации.</w:t>
      </w:r>
    </w:p>
    <w:p w:rsidR="00734A2E" w:rsidRDefault="00734A2E" w:rsidP="00734A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Перспективы:</w:t>
      </w:r>
      <w:r>
        <w:rPr>
          <w:color w:val="000000"/>
          <w:sz w:val="28"/>
          <w:szCs w:val="28"/>
        </w:rPr>
        <w:t xml:space="preserve"> создать лэпбук на тему «Уроки </w:t>
      </w:r>
      <w:proofErr w:type="spellStart"/>
      <w:r>
        <w:rPr>
          <w:color w:val="000000"/>
          <w:sz w:val="28"/>
          <w:szCs w:val="28"/>
        </w:rPr>
        <w:t>Мойдодыра</w:t>
      </w:r>
      <w:proofErr w:type="spellEnd"/>
      <w:r>
        <w:rPr>
          <w:color w:val="000000"/>
          <w:sz w:val="28"/>
          <w:szCs w:val="28"/>
        </w:rPr>
        <w:t>»</w:t>
      </w:r>
    </w:p>
    <w:p w:rsidR="00734A2E" w:rsidRDefault="00734A2E" w:rsidP="00734A2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Литература.</w:t>
      </w:r>
    </w:p>
    <w:p w:rsidR="00734A2E" w:rsidRDefault="00734A2E" w:rsidP="00734A2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Интернет ресурс: «Организация проектной деятельности в дошкольном образовательном учреждении». </w:t>
      </w:r>
      <w:r>
        <w:rPr>
          <w:color w:val="000000"/>
          <w:sz w:val="28"/>
          <w:szCs w:val="28"/>
        </w:rPr>
        <w:lastRenderedPageBreak/>
        <w:t>https://infourok.ru/konsultaciya-dlya-pedagogov-doo-organizaciya-proektnoy-deyatelnosti-v-doo-po-fgos-do-579346.html</w:t>
      </w:r>
    </w:p>
    <w:p w:rsidR="00734A2E" w:rsidRDefault="00734A2E" w:rsidP="00734A2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 ресурс: «Проектная деятельность в ДОУ по ФГОС».http://a2b2.ru/methods/20856_proektnaya_deyatelnost_v_dou_po_fgos</w:t>
      </w:r>
    </w:p>
    <w:p w:rsidR="00734A2E" w:rsidRDefault="00734A2E" w:rsidP="00734A2E">
      <w:pPr>
        <w:spacing w:after="0"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 рамках реализации проекта удалось вызвать у детей положительные эмоции от совместного общения со взрослыми и сверстниками, радость от игр с водой в разных ее состояниях. У детей появилось представление о пользе воды, аккуратность при играх-исследованиях с водой. Элементы игр, представленных в данном проекте, используются детьми в самостоятельной деятельности. В рамках проекта был создан лэпбук, также привлекающий внимание детей и способствующий развитию КГН. Родители активно принимали участие в совместной деятельности над проектом.</w:t>
      </w:r>
    </w:p>
    <w:p w:rsidR="00475418" w:rsidRDefault="00475418" w:rsidP="00734A2E"/>
    <w:sectPr w:rsidR="00475418" w:rsidSect="00734A2E">
      <w:pgSz w:w="11906" w:h="16838"/>
      <w:pgMar w:top="1134" w:right="850" w:bottom="1134" w:left="1701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7D5F"/>
    <w:multiLevelType w:val="hybridMultilevel"/>
    <w:tmpl w:val="DB5AC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60535"/>
    <w:multiLevelType w:val="hybridMultilevel"/>
    <w:tmpl w:val="DE68F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71CEA"/>
    <w:multiLevelType w:val="hybridMultilevel"/>
    <w:tmpl w:val="03228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E6EA1"/>
    <w:multiLevelType w:val="hybridMultilevel"/>
    <w:tmpl w:val="EB085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734A2E"/>
    <w:rsid w:val="00340A4F"/>
    <w:rsid w:val="00475418"/>
    <w:rsid w:val="00734A2E"/>
    <w:rsid w:val="0097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1195</Words>
  <Characters>6816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2018-10-10T06:13:00Z</dcterms:created>
  <dcterms:modified xsi:type="dcterms:W3CDTF">2018-10-10T20:10:00Z</dcterms:modified>
</cp:coreProperties>
</file>