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9D" w:rsidRDefault="00E40B9D" w:rsidP="00E40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r>
        <w:rPr>
          <w:rStyle w:val="a4"/>
          <w:sz w:val="28"/>
          <w:szCs w:val="28"/>
        </w:rPr>
        <w:t>РЕКОМЕНДАЦИИ</w:t>
      </w:r>
    </w:p>
    <w:p w:rsidR="00F45F98" w:rsidRDefault="00E40B9D" w:rsidP="00E40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="00F45F98">
        <w:rPr>
          <w:rStyle w:val="a4"/>
          <w:sz w:val="28"/>
          <w:szCs w:val="28"/>
        </w:rPr>
        <w:t>о соблюдению мер безопасности при катании с горок</w:t>
      </w:r>
    </w:p>
    <w:bookmarkEnd w:id="0"/>
    <w:p w:rsidR="000E211D" w:rsidRDefault="000E211D" w:rsidP="00E40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E211D" w:rsidRDefault="000E211D" w:rsidP="00E40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noProof/>
        </w:rPr>
        <w:drawing>
          <wp:inline distT="0" distB="0" distL="0" distR="0" wp14:anchorId="3677597C" wp14:editId="76B2C959">
            <wp:extent cx="5073429" cy="4597983"/>
            <wp:effectExtent l="0" t="0" r="0" b="0"/>
            <wp:docPr id="2" name="Рисунок 2" descr="https://fb.ru/misc/i/gallery/60571/317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.ru/misc/i/gallery/60571/317204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540" cy="4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B9D" w:rsidRDefault="00E40B9D" w:rsidP="00E40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45F98">
        <w:rPr>
          <w:sz w:val="28"/>
          <w:szCs w:val="28"/>
        </w:rPr>
        <w:t>сли горка вызывает у вас опасения, сначала прокатитесь с неё сами, без ребёнка — испытайте спуск.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С малышом младше 3 лет не стоит идти на оживлённую горку, с которой катаются дети 7-10 лет и старше.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Помните, что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Запрещено съезжать с горки, пока не отошёл в сторону предыдущий спускающийся.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Не задерживайтесь внизу, старайтесь поскорее отползать или откатываться в сторону.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lastRenderedPageBreak/>
        <w:t>Не перебегайте ледяную дорожку.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Во избежание травматизма запрещено кататься с горки стоя на ногах и на корточках.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Старайтесь не съезжать спиной или головой вперёд (на животе), всегда смотрите вперёд, как при спуске, так и при подъёме.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Если мимо горки идет прохожий, подождите, пока он пройдет, и только тогда совершайте спуск.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Если уйти от столкновения (на пути дерево, человек т.д.) не</w:t>
      </w:r>
      <w:r>
        <w:rPr>
          <w:sz w:val="28"/>
          <w:szCs w:val="28"/>
        </w:rPr>
        <w:t>возможно</w:t>
      </w:r>
      <w:r w:rsidRPr="00F45F98">
        <w:rPr>
          <w:sz w:val="28"/>
          <w:szCs w:val="28"/>
        </w:rPr>
        <w:t>, то постарайтесь завалиться на бок на снег или откатиться в сторону от ледяной поверхности.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Избегайте катания с горок с неровным ледовым покрытием.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При первых признаках обморожения, а также при плохом самочувствии, немедленно прекратите катание.</w:t>
      </w:r>
    </w:p>
    <w:p w:rsidR="00DE3490" w:rsidRPr="00F45F98" w:rsidRDefault="000E211D" w:rsidP="00F45F9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286B6A" wp14:editId="62343046">
            <wp:extent cx="5940425" cy="5940425"/>
            <wp:effectExtent l="0" t="0" r="3175" b="3175"/>
            <wp:docPr id="8" name="Рисунок 8" descr="https://im0-tub-ru.yandex.net/i?id=a9bec5b2f1ae1e04230c476c8e3e3c9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a9bec5b2f1ae1e04230c476c8e3e3c97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3490" w:rsidRPr="00F4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98"/>
    <w:rsid w:val="000E211D"/>
    <w:rsid w:val="001751FA"/>
    <w:rsid w:val="00DE3490"/>
    <w:rsid w:val="00E40B9D"/>
    <w:rsid w:val="00F4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D4A80-EE3B-4AC1-8150-1CEBB69C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0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Ольга Владимировна</dc:creator>
  <cp:lastModifiedBy>метод теремок</cp:lastModifiedBy>
  <cp:revision>4</cp:revision>
  <dcterms:created xsi:type="dcterms:W3CDTF">2021-01-12T11:00:00Z</dcterms:created>
  <dcterms:modified xsi:type="dcterms:W3CDTF">2021-01-14T07:38:00Z</dcterms:modified>
</cp:coreProperties>
</file>