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884" w:rsidRDefault="00060884" w:rsidP="00060884">
      <w:pPr>
        <w:spacing w:after="0" w:line="240" w:lineRule="auto"/>
        <w:jc w:val="center"/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Ap2AIAAMg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846839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 xml:space="preserve"> </w:t>
      </w:r>
    </w:p>
    <w:p w:rsidR="00060884" w:rsidRPr="00846839" w:rsidRDefault="00060884" w:rsidP="00060884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8"/>
          <w:bCs/>
          <w:i w:val="0"/>
          <w:sz w:val="28"/>
          <w:szCs w:val="28"/>
          <w:lang w:val="ru-RU"/>
        </w:rPr>
      </w:pPr>
      <w:r>
        <w:rPr>
          <w:rStyle w:val="c8"/>
          <w:bCs/>
          <w:i w:val="0"/>
          <w:sz w:val="28"/>
          <w:szCs w:val="28"/>
          <w:lang w:val="ru-RU"/>
        </w:rPr>
        <w:t xml:space="preserve">Муниципальное дошкольное </w:t>
      </w:r>
      <w:r w:rsidRPr="00846839">
        <w:rPr>
          <w:rStyle w:val="c8"/>
          <w:bCs/>
          <w:i w:val="0"/>
          <w:sz w:val="28"/>
          <w:szCs w:val="28"/>
          <w:lang w:val="ru-RU"/>
        </w:rPr>
        <w:t>образовательное учреждение</w:t>
      </w:r>
    </w:p>
    <w:p w:rsidR="00060884" w:rsidRPr="00846839" w:rsidRDefault="00060884" w:rsidP="00060884">
      <w:pPr>
        <w:pStyle w:val="c3"/>
        <w:shd w:val="clear" w:color="auto" w:fill="FFFFFF"/>
        <w:spacing w:before="0" w:beforeAutospacing="0" w:after="0" w:afterAutospacing="0" w:line="276" w:lineRule="auto"/>
        <w:ind w:firstLine="851"/>
        <w:jc w:val="center"/>
        <w:rPr>
          <w:rStyle w:val="c8"/>
          <w:bCs/>
          <w:i w:val="0"/>
          <w:sz w:val="28"/>
          <w:szCs w:val="28"/>
          <w:lang w:val="ru-RU"/>
        </w:rPr>
      </w:pPr>
      <w:r w:rsidRPr="00846839">
        <w:rPr>
          <w:rStyle w:val="c8"/>
          <w:bCs/>
          <w:i w:val="0"/>
          <w:sz w:val="28"/>
          <w:szCs w:val="28"/>
          <w:lang w:val="ru-RU"/>
        </w:rPr>
        <w:t>детский сад «Теремок»</w:t>
      </w:r>
    </w:p>
    <w:p w:rsidR="00060884" w:rsidRPr="00E5638F" w:rsidRDefault="00060884" w:rsidP="00060884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br/>
      </w:r>
    </w:p>
    <w:p w:rsidR="00060884" w:rsidRPr="00846839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846839" w:rsidRDefault="00060884" w:rsidP="00060884">
      <w:pPr>
        <w:spacing w:after="0"/>
        <w:ind w:firstLine="851"/>
        <w:jc w:val="center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846839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Проект</w:t>
      </w:r>
    </w:p>
    <w:p w:rsidR="00060884" w:rsidRPr="00846839" w:rsidRDefault="00060884" w:rsidP="00060884">
      <w:pPr>
        <w:spacing w:after="0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68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468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 – исследовательский</w:t>
      </w:r>
      <w:r w:rsidRPr="008468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долгосрочный)</w:t>
      </w:r>
    </w:p>
    <w:p w:rsidR="00060884" w:rsidRPr="00846839" w:rsidRDefault="00060884" w:rsidP="00060884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846839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«Посадили огород — посмотрите, что растёт»</w:t>
      </w:r>
    </w:p>
    <w:p w:rsidR="00060884" w:rsidRPr="00846839" w:rsidRDefault="00060884" w:rsidP="00060884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4683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(старшая группа)</w:t>
      </w:r>
    </w:p>
    <w:p w:rsidR="00060884" w:rsidRPr="00846839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Подготовила: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Е.В.Токарева</w:t>
      </w:r>
      <w:proofErr w:type="spellEnd"/>
    </w:p>
    <w:p w:rsidR="00060884" w:rsidRDefault="00060884" w:rsidP="0006088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2018 год</w:t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E5638F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Идея </w:t>
      </w:r>
      <w:r w:rsidRPr="0091652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916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оздание на </w:t>
      </w:r>
      <w:r w:rsidRPr="0091652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территории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участка для прогулки клумбы - грядки.</w:t>
      </w:r>
    </w:p>
    <w:p w:rsidR="00060884" w:rsidRPr="00E5638F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 </w:t>
      </w:r>
      <w:r w:rsidRPr="0091652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1652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 – исследовательский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долгосрочный.</w:t>
      </w:r>
    </w:p>
    <w:p w:rsidR="00060884" w:rsidRPr="00E5638F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91652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воспитатели, дети старшей группы, родители</w:t>
      </w:r>
    </w:p>
    <w:p w:rsidR="00060884" w:rsidRPr="00E5638F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Сроки проведения </w:t>
      </w:r>
      <w:r w:rsidRPr="0091652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916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февраль-сентябрь 2018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года</w:t>
      </w:r>
    </w:p>
    <w:p w:rsidR="00060884" w:rsidRPr="0091652B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91652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</w:p>
    <w:p w:rsidR="00060884" w:rsidRPr="002E6F43" w:rsidRDefault="00060884" w:rsidP="00060884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652B">
        <w:rPr>
          <w:rFonts w:ascii="Times New Roman" w:hAnsi="Times New Roman" w:cs="Times New Roman"/>
          <w:sz w:val="28"/>
          <w:szCs w:val="28"/>
        </w:rPr>
        <w:t xml:space="preserve">Много лет тому назад человек был тесно связан с землей.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91652B">
        <w:rPr>
          <w:rFonts w:ascii="Times New Roman" w:hAnsi="Times New Roman" w:cs="Times New Roman"/>
          <w:sz w:val="28"/>
          <w:szCs w:val="28"/>
        </w:rPr>
        <w:t xml:space="preserve"> многие люди живут в квартирах и не имеют возможность увидеть эту связь в своей обыденной жизни. Поэтому выход из этой ситуации – это создание и организация развивающей среды, в которой бы находился человек с самого раннего детства. В этой среде он должен не просто жить, но и наблюдать за явлениями и событиями, происходящими в ней, задавать природе вопросы и получать на них ответы.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проявили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желание </w:t>
      </w:r>
      <w:r w:rsidRPr="0091652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вырастить</w:t>
      </w:r>
      <w:r w:rsidRPr="009165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свои собственные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растени</w:t>
      </w:r>
      <w:r w:rsidRPr="002E6F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 пронаблюдать за их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развитием.</w:t>
      </w:r>
    </w:p>
    <w:p w:rsidR="00060884" w:rsidRPr="00E5638F" w:rsidRDefault="00060884" w:rsidP="00060884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2E6F4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2E6F43">
        <w:rPr>
          <w:rFonts w:ascii="Times New Roman" w:hAnsi="Times New Roman" w:cs="Times New Roman"/>
          <w:sz w:val="28"/>
          <w:szCs w:val="28"/>
        </w:rPr>
        <w:t xml:space="preserve">формирование  у дошкольников исследовательских интересов, повышение познавательной активности, </w:t>
      </w:r>
      <w:r w:rsidRPr="002E6F43">
        <w:rPr>
          <w:rFonts w:ascii="Times New Roman" w:hAnsi="Times New Roman" w:cs="Times New Roman"/>
          <w:color w:val="111111"/>
          <w:sz w:val="28"/>
          <w:szCs w:val="28"/>
        </w:rPr>
        <w:t>воспитание бережного отношения к своему труду.</w:t>
      </w:r>
    </w:p>
    <w:p w:rsidR="00060884" w:rsidRPr="009175CA" w:rsidRDefault="00060884" w:rsidP="0006088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9175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Узнать историю о появления огурцов, картофеля, лука, укропа.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Узнать какое значение имеют овощи в жизни человека.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Наблюдать за ростом и развитием </w:t>
      </w:r>
      <w:r w:rsidRPr="006D50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овощей</w:t>
      </w: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знания детей об уходе, необходимых условиях света, для роста овощей.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умение выполнять индивидуальные и коллективные поручения.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Научить детей видеть результат своего труда.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Заинтересовать родителей актуальностью данной темы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Методы </w:t>
      </w:r>
      <w:r w:rsidRPr="006D50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Развивающие игры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Наблюдения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Опыты, исследовательская деятельность</w:t>
      </w:r>
    </w:p>
    <w:p w:rsidR="00060884" w:rsidRPr="006D50FB" w:rsidRDefault="00060884" w:rsidP="00060884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</w:t>
      </w:r>
    </w:p>
    <w:p w:rsidR="00060884" w:rsidRPr="009175CA" w:rsidRDefault="00060884" w:rsidP="0006088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Информационные ресурсы (научно-методическая, публицистическая и художественная литература по данной проблеме)</w:t>
      </w:r>
      <w:proofErr w:type="gramStart"/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</w:p>
    <w:p w:rsidR="00060884" w:rsidRPr="009175CA" w:rsidRDefault="00060884" w:rsidP="000608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Материальные ресурсы (экспериментальный участок, посадочный материал, средства ухода (пакетированная почва, вода, контейнеры под рассаду, вёдра, совочки, лопата, грабли, лейки, материал для оформления творческих работ.</w:t>
      </w:r>
      <w:proofErr w:type="gramEnd"/>
    </w:p>
    <w:p w:rsidR="00060884" w:rsidRPr="00E5638F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Объ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ект исследования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семена огурцов </w:t>
      </w:r>
      <w:r w:rsidRPr="00E563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563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Зазуля</w:t>
      </w:r>
      <w:proofErr w:type="spellEnd"/>
      <w:r w:rsidRPr="00E563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семена лука и укропа, клубни картофеля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0884" w:rsidRDefault="00060884" w:rsidP="00060884">
      <w:pPr>
        <w:pStyle w:val="a5"/>
        <w:spacing w:after="0" w:line="240" w:lineRule="auto"/>
        <w:ind w:left="193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pStyle w:val="a5"/>
        <w:spacing w:after="0" w:line="240" w:lineRule="auto"/>
        <w:ind w:left="193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6D50FB" w:rsidRDefault="00060884" w:rsidP="00060884">
      <w:pPr>
        <w:pStyle w:val="a5"/>
        <w:spacing w:after="0" w:line="240" w:lineRule="auto"/>
        <w:ind w:left="193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Этапы </w:t>
      </w:r>
      <w:r w:rsidRPr="006D50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884" w:rsidRPr="009175CA" w:rsidRDefault="00060884" w:rsidP="00060884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Организационно-подготовительный этап</w:t>
      </w: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884" w:rsidRPr="009175CA" w:rsidRDefault="00060884" w:rsidP="00060884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Поставлена цель, определены основные задачи</w:t>
      </w:r>
    </w:p>
    <w:p w:rsidR="00060884" w:rsidRPr="009175CA" w:rsidRDefault="00060884" w:rsidP="00060884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информацию по данной теме в различных источниках литературы и в сети Интернет.</w:t>
      </w:r>
    </w:p>
    <w:p w:rsidR="00060884" w:rsidRPr="009175CA" w:rsidRDefault="00060884" w:rsidP="00060884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ростом овощей  по мери их развития.</w:t>
      </w:r>
    </w:p>
    <w:p w:rsidR="00060884" w:rsidRPr="009175CA" w:rsidRDefault="00060884" w:rsidP="00060884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</w:t>
      </w:r>
      <w:r w:rsidRPr="009175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накомство  детей с историей</w:t>
      </w: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особенностями строения и условиями </w:t>
      </w:r>
      <w:r w:rsidRPr="009175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выращивания</w:t>
      </w: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полезных свойствах </w:t>
      </w:r>
      <w:r w:rsidRPr="009175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овощей</w:t>
      </w: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используя беседы, чтение худ</w:t>
      </w:r>
      <w:proofErr w:type="gramStart"/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proofErr w:type="gramEnd"/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итературы, загадок, пословиц и поговорок, </w:t>
      </w:r>
      <w:proofErr w:type="spellStart"/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</w:t>
      </w:r>
      <w:proofErr w:type="spellEnd"/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игры и др.</w:t>
      </w:r>
    </w:p>
    <w:p w:rsidR="00060884" w:rsidRDefault="00060884" w:rsidP="00060884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Реализация </w:t>
      </w:r>
      <w:r w:rsidRPr="0091652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884" w:rsidRPr="00E5638F" w:rsidRDefault="00060884" w:rsidP="00060884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обучающей деятельности.</w:t>
      </w:r>
    </w:p>
    <w:p w:rsidR="00060884" w:rsidRPr="00E5638F" w:rsidRDefault="00060884" w:rsidP="000608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Экспериментальный этап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884" w:rsidRPr="00E5638F" w:rsidRDefault="00060884" w:rsidP="000608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семена, посадочный инвентарь.</w:t>
      </w:r>
    </w:p>
    <w:p w:rsidR="00060884" w:rsidRPr="009175CA" w:rsidRDefault="00060884" w:rsidP="000608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Подготовка посадочного материала</w:t>
      </w: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060884" w:rsidRPr="009175CA" w:rsidRDefault="00060884" w:rsidP="000608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грунта</w:t>
      </w:r>
    </w:p>
    <w:p w:rsidR="00060884" w:rsidRPr="009175CA" w:rsidRDefault="00060884" w:rsidP="000608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ростом растений, осуществление ухода за растениями.</w:t>
      </w:r>
    </w:p>
    <w:p w:rsidR="00060884" w:rsidRPr="006D50FB" w:rsidRDefault="00060884" w:rsidP="00060884">
      <w:pPr>
        <w:pStyle w:val="a5"/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 проекта</w:t>
      </w:r>
    </w:p>
    <w:p w:rsidR="00060884" w:rsidRPr="004C785C" w:rsidRDefault="00060884" w:rsidP="0006088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участке  создан огород.</w:t>
      </w:r>
    </w:p>
    <w:p w:rsidR="00060884" w:rsidRPr="004C785C" w:rsidRDefault="00060884" w:rsidP="0006088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познакомились с культурными огородными растениями.</w:t>
      </w:r>
    </w:p>
    <w:p w:rsidR="00060884" w:rsidRPr="004C785C" w:rsidRDefault="00060884" w:rsidP="0006088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сформировался интерес к опытнической и исследовательской деятельности по выращиванию культурных огородных растений в открытом грунте.</w:t>
      </w:r>
    </w:p>
    <w:p w:rsidR="00060884" w:rsidRPr="004C785C" w:rsidRDefault="00060884" w:rsidP="0006088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практической и опытнической деятельности дети получили представления о необходимых условиях для роста растений.</w:t>
      </w:r>
    </w:p>
    <w:p w:rsidR="00060884" w:rsidRPr="004C785C" w:rsidRDefault="00060884" w:rsidP="0006088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увидели многообразие посевного материала.</w:t>
      </w:r>
    </w:p>
    <w:p w:rsidR="00060884" w:rsidRPr="004C785C" w:rsidRDefault="00060884" w:rsidP="0006088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были привлечены к самостоятельной деятельности по выращиванию растений, они очень активно участвовали в посадке семян, поливке, рыхлению и удобрению растений овощных культур. У них сформировалось положительное отношение к своему труду и к труду взрослого.</w:t>
      </w:r>
    </w:p>
    <w:p w:rsidR="00060884" w:rsidRPr="004C785C" w:rsidRDefault="00060884" w:rsidP="0006088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ходу проекта у детей обогатился словарный запас за счет загадок, пословиц, поговорок, сказок, стихов, экологических игр об овощных культурах.</w:t>
      </w:r>
    </w:p>
    <w:p w:rsidR="00060884" w:rsidRPr="004C785C" w:rsidRDefault="00060884" w:rsidP="0006088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дети получили положительные эмоции, радость, восторг от новых знаний.</w:t>
      </w:r>
    </w:p>
    <w:p w:rsidR="00060884" w:rsidRPr="004C785C" w:rsidRDefault="00060884" w:rsidP="0006088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Пополнилось оснащение предметно - развивающей среды новыми необходимыми пособиями и материалами, по данной проблеме.</w:t>
      </w:r>
    </w:p>
    <w:p w:rsidR="00060884" w:rsidRPr="004C785C" w:rsidRDefault="00060884" w:rsidP="0006088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сравнительно короткое время реализации проекта у детей сформировалось бережное отношение к растениям.</w:t>
      </w:r>
    </w:p>
    <w:p w:rsidR="00060884" w:rsidRPr="004C785C" w:rsidRDefault="00060884" w:rsidP="0006088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приняли активное участие в проекте «Огород на участке».</w:t>
      </w:r>
    </w:p>
    <w:p w:rsidR="00060884" w:rsidRPr="00E5638F" w:rsidRDefault="00060884" w:rsidP="0006088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0884" w:rsidRDefault="00060884" w:rsidP="000608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0884" w:rsidRPr="00E5638F" w:rsidRDefault="00060884" w:rsidP="000608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Список используемой литературы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884" w:rsidRPr="00E5638F" w:rsidRDefault="00060884" w:rsidP="000608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Зенина</w:t>
      </w:r>
      <w:proofErr w:type="spellEnd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Н. </w:t>
      </w:r>
      <w:r w:rsidRPr="00E563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«Циклы наблюдений за объектами природы»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Старший дошкольный возраст. Учебно-методическое пособие. – М.</w:t>
      </w:r>
      <w:proofErr w:type="gramStart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Центр педагогического образования, 2009</w:t>
      </w:r>
    </w:p>
    <w:p w:rsidR="00060884" w:rsidRPr="00E5638F" w:rsidRDefault="00060884" w:rsidP="000608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proofErr w:type="spellStart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Зенина</w:t>
      </w:r>
      <w:proofErr w:type="spellEnd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Н. </w:t>
      </w:r>
      <w:r w:rsidRPr="00E563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«Конспекты занятий по ознакомлению дошкольников с природными объектами»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Учебное пособие. – М.</w:t>
      </w:r>
      <w:proofErr w:type="gramStart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Педагогическое общество России, 2008</w:t>
      </w:r>
    </w:p>
    <w:p w:rsidR="00060884" w:rsidRPr="00E5638F" w:rsidRDefault="00060884" w:rsidP="000608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Рыжова Н. А. </w:t>
      </w:r>
      <w:r w:rsidRPr="00E563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«Экологическое образование в </w:t>
      </w:r>
      <w:r w:rsidRPr="006D50F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детском саду</w:t>
      </w:r>
      <w:r w:rsidRPr="00E563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М.</w:t>
      </w:r>
      <w:proofErr w:type="gramStart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Изд. Дом </w:t>
      </w:r>
      <w:r w:rsidRPr="00E563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«Карапуз»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2001</w:t>
      </w: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60884" w:rsidRPr="00E5638F" w:rsidRDefault="00060884" w:rsidP="00060884">
      <w:pPr>
        <w:spacing w:after="0" w:line="240" w:lineRule="auto"/>
        <w:ind w:firstLine="851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1:</w:t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Проращивание картофеля:</w:t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6391BB3" wp14:editId="07E8A408">
            <wp:extent cx="2377598" cy="4484370"/>
            <wp:effectExtent l="114300" t="76200" r="98902" b="87630"/>
            <wp:docPr id="4" name="Рисунок 4" descr="I:\проект огород на окне\для проекта\P_20190419_162105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оект огород на окне\для проекта\P_20190419_162105_vHDR_Au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35" cy="4489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Посадка пророщенного картофеля в плошки с землей: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4856D82" wp14:editId="3DC715EE">
            <wp:extent cx="5261971" cy="2957123"/>
            <wp:effectExtent l="114300" t="76200" r="110129" b="71827"/>
            <wp:docPr id="6" name="Рисунок 6" descr="I:\проект огород на окне\для проекта\P_20190430_091450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роект огород на окне\для проекта\P_20190430_091450_vHDR_Au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38" cy="2958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00B0E7B" wp14:editId="23377DB2">
            <wp:extent cx="4792184" cy="2693112"/>
            <wp:effectExtent l="95250" t="95250" r="103666" b="107238"/>
            <wp:docPr id="7" name="Рисунок 7" descr="I:\проект огород на окне\для проекта\P_20190430_091614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роект огород на окне\для проекта\P_20190430_091614_vHDR_Au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60" cy="2696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подросшим картофелем:</w:t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C499824" wp14:editId="7E5E6395">
            <wp:extent cx="3052055" cy="4203510"/>
            <wp:effectExtent l="114300" t="76200" r="91195" b="82740"/>
            <wp:docPr id="8" name="Рисунок 8" descr="I:\проект огород на окне\для проекта\P_20190515_145355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роект огород на окне\для проекта\P_20190515_145355_vHDR_Au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b="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60" cy="4210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Молодые всходы семян огурцов:</w:t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7B48DAB" wp14:editId="44ABC0E6">
            <wp:extent cx="5269873" cy="2961565"/>
            <wp:effectExtent l="114300" t="76200" r="102227" b="86435"/>
            <wp:docPr id="9" name="Рисунок 9" descr="I:\проект огород на окне\проект лук\P_20190222_16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роект огород на окне\проект лук\P_20190222_162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12" cy="2963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93C1813" wp14:editId="41746D70">
            <wp:extent cx="5470161" cy="3074122"/>
            <wp:effectExtent l="133350" t="76200" r="111489" b="88178"/>
            <wp:docPr id="10" name="Рисунок 10" descr="I:\проект огород на окне\проект лук\P_20190222_16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роект огород на окне\проект лук\P_20190222_163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11" cy="3074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 огурцов:</w:t>
      </w:r>
    </w:p>
    <w:p w:rsidR="00060884" w:rsidRPr="00E119DE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D736682" wp14:editId="2F306E75">
            <wp:extent cx="2208895" cy="3930555"/>
            <wp:effectExtent l="114300" t="76200" r="96155" b="69945"/>
            <wp:docPr id="11" name="Рисунок 11" descr="I:\проект огород на окне\для проекта\P_20190408_100434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проект огород на окне\для проекта\P_20190408_100434_vHDR_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69" cy="3930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37A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00A4CA7" wp14:editId="562B8DD0">
            <wp:extent cx="2780304" cy="2186713"/>
            <wp:effectExtent l="114300" t="76200" r="115296" b="80237"/>
            <wp:docPr id="12" name="Рисунок 12" descr="I:\проект огород на окне\для проекта\P_20190408_100507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проект огород на окне\для проекта\P_20190408_100507_vHDR_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46" cy="219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о</w:t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Оф</w:t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Pr="00037AD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0884" w:rsidRPr="00037AD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AD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A9AF4D1" wp14:editId="25AEE2E0">
            <wp:extent cx="5782765" cy="3249799"/>
            <wp:effectExtent l="133350" t="76200" r="122735" b="83951"/>
            <wp:docPr id="1" name="Рисунок 13" descr="I:\проект огород на окне\для проекта\P_20190515_145439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проект огород на окне\для проекта\P_20190515_145439_vHDR_Au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77" cy="3258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71C9157" wp14:editId="2E007F96">
            <wp:extent cx="4949020" cy="3126873"/>
            <wp:effectExtent l="114300" t="76200" r="99230" b="73527"/>
            <wp:docPr id="14" name="Рисунок 14" descr="I:\проект огород на окне\для проекта\P_20190613_103316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проект огород на окне\для проекта\P_20190613_103316_vHDR_Au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65" cy="3127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CCACFD3" wp14:editId="5B937877">
            <wp:extent cx="5814133" cy="4360670"/>
            <wp:effectExtent l="133350" t="76200" r="110417" b="77980"/>
            <wp:docPr id="16" name="Рисунок 16" descr="I:\проект огород на окне\для проекта\P_20190709_114652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проект огород на окне\для проекта\P_20190709_114652_vHDR_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68" cy="4364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 2:</w:t>
      </w:r>
    </w:p>
    <w:p w:rsidR="00060884" w:rsidRPr="00E5638F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E5638F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Интересные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факты об огурцах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884" w:rsidRPr="00E5638F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Огурцы различаются по размеру, форме и цвету и культивируются по всему миру в различных климатических зонах. Обычно они обладают темно-зеленой кожурой и хрустящей влажной мякоть. В середине плода располагаются съедобные и семена. Огурцы являются просто кладезем витаминов. Они содержат витамины В1,В2, В3,В5 и В6, фолиевую кислоту, витамин</w:t>
      </w:r>
      <w:proofErr w:type="gramStart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proofErr w:type="gramEnd"/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железо, кальций, Цинк, магний, фосфор и калий, в то же время огурцы состоят на 95% из воды. Используют огурец вместо ластика для ручки. Дэвид Томас из Великобритании в 2015 году </w:t>
      </w:r>
      <w:r w:rsidRPr="009175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вырастил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самый тяжелый огурец в мирре,</w:t>
      </w:r>
      <w:r w:rsidRPr="009175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 которого составил 12,9 кг. Огурцы могут помочь снизить отечность глаз. В России огурец </w:t>
      </w:r>
      <w:r w:rsidRPr="009175C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выращивали повсеместно</w:t>
      </w:r>
      <w:r w:rsidRPr="00E563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27 июля отмечается Международный День Огурца, в Суздале именно в этот день впервые был организован праздник огурца. Свежий огуречный сок многим помогает во время кашля. Огурцы повсеместно применяются в косметологии, медицине и диетологии.</w:t>
      </w:r>
    </w:p>
    <w:p w:rsidR="00060884" w:rsidRPr="006D50FB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Интересные </w:t>
      </w:r>
      <w:proofErr w:type="gramStart"/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факты о картофеле</w:t>
      </w:r>
      <w:proofErr w:type="gramEnd"/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0884" w:rsidRPr="006D50FB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hAnsi="Times New Roman" w:cs="Times New Roman"/>
          <w:color w:val="000000"/>
          <w:sz w:val="28"/>
          <w:szCs w:val="28"/>
        </w:rPr>
        <w:t>Мы рассматривали  иллюстрации, энциклопедии, разные книжки. Узнали, откуда появился картофель. Что в Россию его привёз Пётр 1 из Европы. Люди не сразу приняли этот овощ, потому что стали есть ягоды и отравились. В городах картофель сажали на цветниках и клумбах. Дамы украшали свои наряды цветами картофеля. А в деревне крестьяне испугались отравлений и решили её сжечь, в костёр кидали вместе с клубнями. Когда костёр погас, увидели аппетитную жареную картошку. И с тех пор в России её называют «Второй хлеб», а в Америке «Золотое яблоко». Теперь мы знаем, что означает пословица «Картошку копать, не руками махать».  Много надо приложить труда, чтобы выросла картошка: вспахать, посадить, сорняки убрать, жуков собрать, окучить, чтобы она из лунки на улицу не вылезла, под солнцем не позеленела и не стала  ядовитой. А уж  потом только выкопать и в подполье убрать. Мы узнали, что во время войны выкопали самый большой урожай в мире, этим спасли людей от голода. Картошка – спасительница, за это ей памятник поставили в городе Мариинске.</w:t>
      </w:r>
    </w:p>
    <w:p w:rsidR="00060884" w:rsidRPr="006D50FB" w:rsidRDefault="00060884" w:rsidP="0006088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Интересные факты </w:t>
      </w:r>
      <w:proofErr w:type="gramStart"/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proofErr w:type="gramEnd"/>
      <w:r w:rsidRPr="006D50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луке: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6D50FB">
        <w:rPr>
          <w:rStyle w:val="a4"/>
          <w:color w:val="000000"/>
          <w:sz w:val="28"/>
          <w:szCs w:val="28"/>
          <w:bdr w:val="none" w:sz="0" w:space="0" w:color="auto" w:frame="1"/>
        </w:rPr>
        <w:t>Из каких краев пришел к нам лук?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D50FB">
        <w:rPr>
          <w:color w:val="000000"/>
          <w:sz w:val="28"/>
          <w:szCs w:val="28"/>
        </w:rPr>
        <w:t>Дикий лук встречается в Восточной и Западной Сибири, на Дальнем Востоке, Кавказе, в Афганистане и Китае. В этой стране есть горы, сплошь заросшие диким луком. Их так и называют — луковые горы.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D50FB">
        <w:rPr>
          <w:color w:val="000000"/>
          <w:sz w:val="28"/>
          <w:szCs w:val="28"/>
        </w:rPr>
        <w:t>Родиной репчатого лука считается Афганистан и Средняя Азия.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D50FB">
        <w:rPr>
          <w:color w:val="000000"/>
          <w:sz w:val="28"/>
          <w:szCs w:val="28"/>
        </w:rPr>
        <w:t>И в средневековой Европе люди приписывали луку чудодейственные свойства. Рыцари носили его как талисман, защищающий от стрел и мечей. Когда человека хотели похвалить или возвеличить, его сравнивали с луком. Может быть, поэтому один из сортов лука называется «лук победный».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D50FB">
        <w:rPr>
          <w:color w:val="000000"/>
          <w:sz w:val="28"/>
          <w:szCs w:val="28"/>
        </w:rPr>
        <w:lastRenderedPageBreak/>
        <w:t>У славянских народов лук появился в XII—XIII веках. На Руси про него сложили такие поговорки: «Лук, хлеб да вода — молодецкая еда»; «Лук — добро и в бою и в щах».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D50FB">
        <w:rPr>
          <w:rStyle w:val="a4"/>
          <w:color w:val="000000"/>
          <w:sz w:val="28"/>
          <w:szCs w:val="28"/>
          <w:bdr w:val="none" w:sz="0" w:space="0" w:color="auto" w:frame="1"/>
        </w:rPr>
        <w:t>Лук — один из главных продуктов</w:t>
      </w:r>
      <w:r w:rsidRPr="006D50FB">
        <w:rPr>
          <w:b/>
          <w:color w:val="000000"/>
          <w:sz w:val="28"/>
          <w:szCs w:val="28"/>
        </w:rPr>
        <w:t>,</w:t>
      </w:r>
      <w:r w:rsidRPr="006D50FB">
        <w:rPr>
          <w:color w:val="000000"/>
          <w:sz w:val="28"/>
          <w:szCs w:val="28"/>
        </w:rPr>
        <w:t xml:space="preserve"> он считается универсальным средством, предохраняющим и излечивающим от всех болезней.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D50FB">
        <w:rPr>
          <w:color w:val="000000"/>
          <w:sz w:val="28"/>
          <w:szCs w:val="28"/>
        </w:rPr>
        <w:t>Русские крестьяне говорили: «Кто ест лук, тот избавлен от мук»; «Лук да баня все правят». Целебные свойства лука объясняются тем, что в нем содержатся особые вещества — фитонциды, которые губительно действуют на болезнетворные бактерии. Когда у постели больного ставят блюдечко с мелко нарубленным луком, то он быстрее идет на поправку. Луковичным соком, разбавленным водой, можно вылечить насморк, если закапывать его в нос.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D50FB">
        <w:rPr>
          <w:color w:val="000000"/>
          <w:sz w:val="28"/>
          <w:szCs w:val="28"/>
        </w:rPr>
        <w:t>Кроме того, в луке содержатся минеральные вещества и витамины.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D50FB">
        <w:rPr>
          <w:color w:val="000000"/>
          <w:sz w:val="28"/>
          <w:szCs w:val="28"/>
        </w:rPr>
        <w:t>Народ придумал про лук такую загадку: «Сидит дед, во сто шуб одет. Кто его раздевает, тот слезы проливает». В самом деле, когда чистишь и режешь лук, из глаз сами собой льются слезы. Так происходит потому, что лук начинает выделять летучие вещества, которые раздражают слизистую оболочку носа и глаз.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81818"/>
          <w:sz w:val="28"/>
          <w:szCs w:val="28"/>
        </w:rPr>
      </w:pPr>
      <w:r w:rsidRPr="006D50FB">
        <w:rPr>
          <w:bCs/>
          <w:color w:val="181818"/>
          <w:sz w:val="28"/>
          <w:szCs w:val="28"/>
        </w:rPr>
        <w:t xml:space="preserve">Интересные </w:t>
      </w:r>
      <w:proofErr w:type="gramStart"/>
      <w:r w:rsidRPr="006D50FB">
        <w:rPr>
          <w:bCs/>
          <w:color w:val="181818"/>
          <w:sz w:val="28"/>
          <w:szCs w:val="28"/>
        </w:rPr>
        <w:t>факты об укропе</w:t>
      </w:r>
      <w:proofErr w:type="gramEnd"/>
      <w:r w:rsidRPr="006D50FB">
        <w:rPr>
          <w:bCs/>
          <w:color w:val="181818"/>
          <w:sz w:val="28"/>
          <w:szCs w:val="28"/>
        </w:rPr>
        <w:t>: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81818"/>
          <w:sz w:val="28"/>
          <w:szCs w:val="28"/>
        </w:rPr>
      </w:pPr>
      <w:r w:rsidRPr="006D50FB">
        <w:rPr>
          <w:color w:val="181818"/>
          <w:sz w:val="28"/>
          <w:szCs w:val="28"/>
        </w:rPr>
        <w:t>Ещё я узнала, что древние египтяне использовали отвар укропа при головных болях. В глубокой древности греки и римляне дарили букеты из укропа любимым девушкам, а победителей наряду с лаврами награждали венками из укропа. Укроп в древности считался одним из красивейших растений. Античные поэты воспевали укроп в своих стихах. Победителей состязаний награждали не только лавровыми венками, но и укропными. В средние века, считалось, что укроп защищает от колдовства, считалось так же, что укроп прекрасно укрепляет память, нервы, волосы и ногти. Заваренная вином зелень укропа рекомендовалась как ветрогонное средство и средство против икоты. Укроп и так называемые пряно-вкусовые овощи издавна пользуются особым почетом. Ни один повар, желающий сделать кушанье вкусным, ароматным, не обойдется без них. Кроме того, эти пряно-вкусовые растения обогащают пищу витаминами, минеральными солями, биологически активными веществами, полезными для нашего здоровья, повышающими бодрость, трудоспособность человека.</w:t>
      </w:r>
    </w:p>
    <w:p w:rsidR="00060884" w:rsidRPr="006D50FB" w:rsidRDefault="00060884" w:rsidP="00060884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81818"/>
          <w:sz w:val="28"/>
          <w:szCs w:val="28"/>
        </w:rPr>
      </w:pPr>
      <w:r w:rsidRPr="006D50FB">
        <w:rPr>
          <w:color w:val="181818"/>
          <w:sz w:val="28"/>
          <w:szCs w:val="28"/>
        </w:rPr>
        <w:t>На Руси укроп выращивают с 16 века, и он широко распространен до сих пор. Русская кухня придала укропу статус главной из своих пряностей. Соленые огурцы просто невозможно представить без укропа.</w:t>
      </w:r>
    </w:p>
    <w:p w:rsidR="00060884" w:rsidRPr="006D50FB" w:rsidRDefault="00060884" w:rsidP="000608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0884" w:rsidRPr="006D50FB" w:rsidRDefault="00060884" w:rsidP="00060884"/>
    <w:p w:rsidR="00C3631F" w:rsidRDefault="00060884">
      <w:bookmarkStart w:id="0" w:name="_GoBack"/>
      <w:bookmarkEnd w:id="0"/>
    </w:p>
    <w:sectPr w:rsidR="00C3631F" w:rsidSect="006D50F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50040"/>
    <w:multiLevelType w:val="hybridMultilevel"/>
    <w:tmpl w:val="A05456B8"/>
    <w:lvl w:ilvl="0" w:tplc="4D540B3E">
      <w:start w:val="5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4D540B3E">
      <w:start w:val="5"/>
      <w:numFmt w:val="bullet"/>
      <w:lvlText w:val="•"/>
      <w:lvlJc w:val="left"/>
      <w:pPr>
        <w:ind w:left="1995" w:hanging="55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28629D4"/>
    <w:multiLevelType w:val="hybridMultilevel"/>
    <w:tmpl w:val="D284A284"/>
    <w:lvl w:ilvl="0" w:tplc="4D540B3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884"/>
    <w:rsid w:val="00060884"/>
    <w:rsid w:val="00B43B8A"/>
    <w:rsid w:val="00D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0884"/>
    <w:rPr>
      <w:b/>
      <w:bCs/>
    </w:rPr>
  </w:style>
  <w:style w:type="paragraph" w:styleId="a5">
    <w:name w:val="List Paragraph"/>
    <w:basedOn w:val="a"/>
    <w:uiPriority w:val="34"/>
    <w:qFormat/>
    <w:rsid w:val="00060884"/>
    <w:pPr>
      <w:ind w:left="720"/>
      <w:contextualSpacing/>
    </w:pPr>
  </w:style>
  <w:style w:type="paragraph" w:customStyle="1" w:styleId="c3">
    <w:name w:val="c3"/>
    <w:basedOn w:val="a"/>
    <w:rsid w:val="0006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 w:eastAsia="ru-RU" w:bidi="en-US"/>
    </w:rPr>
  </w:style>
  <w:style w:type="character" w:customStyle="1" w:styleId="c8">
    <w:name w:val="c8"/>
    <w:basedOn w:val="a0"/>
    <w:rsid w:val="00060884"/>
  </w:style>
  <w:style w:type="paragraph" w:styleId="a6">
    <w:name w:val="Balloon Text"/>
    <w:basedOn w:val="a"/>
    <w:link w:val="a7"/>
    <w:uiPriority w:val="99"/>
    <w:semiHidden/>
    <w:unhideWhenUsed/>
    <w:rsid w:val="0006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0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0884"/>
    <w:rPr>
      <w:b/>
      <w:bCs/>
    </w:rPr>
  </w:style>
  <w:style w:type="paragraph" w:styleId="a5">
    <w:name w:val="List Paragraph"/>
    <w:basedOn w:val="a"/>
    <w:uiPriority w:val="34"/>
    <w:qFormat/>
    <w:rsid w:val="00060884"/>
    <w:pPr>
      <w:ind w:left="720"/>
      <w:contextualSpacing/>
    </w:pPr>
  </w:style>
  <w:style w:type="paragraph" w:customStyle="1" w:styleId="c3">
    <w:name w:val="c3"/>
    <w:basedOn w:val="a"/>
    <w:rsid w:val="0006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 w:eastAsia="ru-RU" w:bidi="en-US"/>
    </w:rPr>
  </w:style>
  <w:style w:type="character" w:customStyle="1" w:styleId="c8">
    <w:name w:val="c8"/>
    <w:basedOn w:val="a0"/>
    <w:rsid w:val="00060884"/>
  </w:style>
  <w:style w:type="paragraph" w:styleId="a6">
    <w:name w:val="Balloon Text"/>
    <w:basedOn w:val="a"/>
    <w:link w:val="a7"/>
    <w:uiPriority w:val="99"/>
    <w:semiHidden/>
    <w:unhideWhenUsed/>
    <w:rsid w:val="0006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0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1449</Words>
  <Characters>8265</Characters>
  <Application>Microsoft Office Word</Application>
  <DocSecurity>0</DocSecurity>
  <Lines>68</Lines>
  <Paragraphs>19</Paragraphs>
  <ScaleCrop>false</ScaleCrop>
  <Company/>
  <LinksUpToDate>false</LinksUpToDate>
  <CharactersWithSpaces>9695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2022-08-20T07:04:00Z</dcterms:created>
  <dcterms:modified xsi:type="dcterms:W3CDTF">2022-08-20T07:04:00Z</dcterms:modified>
</cp:coreProperties>
</file>