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6C" w:rsidRPr="00D3065F" w:rsidRDefault="00725E08" w:rsidP="002B656C">
      <w:pPr>
        <w:pStyle w:val="a3"/>
        <w:spacing w:before="0" w:beforeAutospacing="0" w:after="0" w:afterAutospacing="0"/>
        <w:jc w:val="center"/>
      </w:pPr>
      <w:proofErr w:type="gramStart"/>
      <w:r>
        <w:rPr>
          <w:shd w:val="clear" w:color="auto" w:fill="FFFFFF"/>
        </w:rPr>
        <w:t xml:space="preserve">Муниципальное </w:t>
      </w:r>
      <w:r w:rsidR="002B656C" w:rsidRPr="00D3065F">
        <w:rPr>
          <w:shd w:val="clear" w:color="auto" w:fill="FFFFFF"/>
        </w:rPr>
        <w:t xml:space="preserve"> дошкольное</w:t>
      </w:r>
      <w:proofErr w:type="gramEnd"/>
      <w:r w:rsidR="002B656C" w:rsidRPr="00D3065F">
        <w:rPr>
          <w:shd w:val="clear" w:color="auto" w:fill="FFFFFF"/>
        </w:rPr>
        <w:t xml:space="preserve"> образователь</w:t>
      </w:r>
      <w:r>
        <w:rPr>
          <w:shd w:val="clear" w:color="auto" w:fill="FFFFFF"/>
        </w:rPr>
        <w:t>ное учреждение детский сад «Теремок»</w:t>
      </w:r>
      <w:r>
        <w:rPr>
          <w:shd w:val="clear" w:color="auto" w:fill="FFFFFF"/>
        </w:rPr>
        <w:br/>
        <w:t>(МДОУ детский сад «Теремок»</w:t>
      </w:r>
      <w:r w:rsidR="002B656C" w:rsidRPr="00D3065F">
        <w:rPr>
          <w:shd w:val="clear" w:color="auto" w:fill="FFFFFF"/>
        </w:rPr>
        <w:t>)</w:t>
      </w:r>
    </w:p>
    <w:p w:rsidR="002B656C" w:rsidRPr="00D3065F" w:rsidRDefault="002B656C" w:rsidP="002B656C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2B656C" w:rsidRPr="00D3065F" w:rsidRDefault="002B656C" w:rsidP="002B656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2435" w:type="pct"/>
        <w:tblLook w:val="00A0" w:firstRow="1" w:lastRow="0" w:firstColumn="1" w:lastColumn="0" w:noHBand="0" w:noVBand="0"/>
      </w:tblPr>
      <w:tblGrid>
        <w:gridCol w:w="222"/>
        <w:gridCol w:w="2107"/>
        <w:gridCol w:w="2453"/>
      </w:tblGrid>
      <w:tr w:rsidR="00725E08" w:rsidRPr="00D3065F" w:rsidTr="00725E08">
        <w:trPr>
          <w:trHeight w:val="20"/>
        </w:trPr>
        <w:tc>
          <w:tcPr>
            <w:tcW w:w="308" w:type="pct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2" w:type="pct"/>
            <w:gridSpan w:val="2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</w:tc>
      </w:tr>
      <w:tr w:rsidR="00725E08" w:rsidRPr="00D3065F" w:rsidTr="00725E08">
        <w:trPr>
          <w:trHeight w:val="483"/>
        </w:trPr>
        <w:tc>
          <w:tcPr>
            <w:tcW w:w="308" w:type="pct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2" w:type="pct"/>
            <w:gridSpan w:val="2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МДОУ детский сад «Теремок</w:t>
            </w:r>
            <w:r w:rsidRPr="00D3065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725E08" w:rsidRPr="00D3065F" w:rsidTr="00725E08">
        <w:trPr>
          <w:trHeight w:val="443"/>
        </w:trPr>
        <w:tc>
          <w:tcPr>
            <w:tcW w:w="308" w:type="pct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35" w:type="pct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657" w:type="pct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Е.Т. Краева</w:t>
            </w:r>
          </w:p>
        </w:tc>
      </w:tr>
      <w:tr w:rsidR="00725E08" w:rsidRPr="00D3065F" w:rsidTr="00725E08">
        <w:trPr>
          <w:trHeight w:val="20"/>
        </w:trPr>
        <w:tc>
          <w:tcPr>
            <w:tcW w:w="308" w:type="pct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92" w:type="pct"/>
            <w:gridSpan w:val="2"/>
            <w:vAlign w:val="center"/>
          </w:tcPr>
          <w:p w:rsidR="00725E08" w:rsidRPr="00D3065F" w:rsidRDefault="00725E08" w:rsidP="008A5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(Приказ от 17.09</w:t>
            </w:r>
            <w:r w:rsidRPr="00D3065F">
              <w:rPr>
                <w:rFonts w:ascii="Arial" w:hAnsi="Arial" w:cs="Arial"/>
                <w:sz w:val="20"/>
                <w:szCs w:val="20"/>
              </w:rPr>
              <w:t xml:space="preserve">.2018 № 18) </w:t>
            </w:r>
          </w:p>
        </w:tc>
      </w:tr>
    </w:tbl>
    <w:p w:rsidR="002B656C" w:rsidRPr="00D3065F" w:rsidRDefault="002B656C" w:rsidP="002B656C">
      <w:pPr>
        <w:jc w:val="center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tabs>
          <w:tab w:val="left" w:pos="3849"/>
          <w:tab w:val="center" w:pos="4819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>ПОЛОЖЕНИЕ</w:t>
      </w: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>о формировании, ведении, хранении и про</w:t>
      </w:r>
      <w:r w:rsidR="00725E08">
        <w:rPr>
          <w:rFonts w:ascii="Arial" w:hAnsi="Arial" w:cs="Arial"/>
          <w:b/>
          <w:sz w:val="20"/>
          <w:szCs w:val="20"/>
        </w:rPr>
        <w:t>верке личных дел воспитанников</w:t>
      </w:r>
      <w:r w:rsidR="00725E08">
        <w:rPr>
          <w:rFonts w:ascii="Arial" w:hAnsi="Arial" w:cs="Arial"/>
          <w:b/>
          <w:sz w:val="20"/>
          <w:szCs w:val="20"/>
        </w:rPr>
        <w:br/>
      </w:r>
      <w:proofErr w:type="gramStart"/>
      <w:r w:rsidR="00725E08">
        <w:rPr>
          <w:rFonts w:ascii="Arial" w:hAnsi="Arial" w:cs="Arial"/>
          <w:b/>
          <w:sz w:val="20"/>
          <w:szCs w:val="20"/>
        </w:rPr>
        <w:t xml:space="preserve">муниципального </w:t>
      </w:r>
      <w:r w:rsidRPr="00D3065F">
        <w:rPr>
          <w:rFonts w:ascii="Arial" w:hAnsi="Arial" w:cs="Arial"/>
          <w:b/>
          <w:sz w:val="20"/>
          <w:szCs w:val="20"/>
        </w:rPr>
        <w:t xml:space="preserve"> дошкольного</w:t>
      </w:r>
      <w:proofErr w:type="gramEnd"/>
      <w:r w:rsidRPr="00D3065F">
        <w:rPr>
          <w:rFonts w:ascii="Arial" w:hAnsi="Arial" w:cs="Arial"/>
          <w:b/>
          <w:sz w:val="20"/>
          <w:szCs w:val="20"/>
        </w:rPr>
        <w:t xml:space="preserve"> образовательн</w:t>
      </w:r>
      <w:r w:rsidR="00725E08">
        <w:rPr>
          <w:rFonts w:ascii="Arial" w:hAnsi="Arial" w:cs="Arial"/>
          <w:b/>
          <w:sz w:val="20"/>
          <w:szCs w:val="20"/>
        </w:rPr>
        <w:t xml:space="preserve">ого учреждения </w:t>
      </w:r>
      <w:r w:rsidR="00725E08">
        <w:rPr>
          <w:rFonts w:ascii="Arial" w:hAnsi="Arial" w:cs="Arial"/>
          <w:b/>
          <w:sz w:val="20"/>
          <w:szCs w:val="20"/>
        </w:rPr>
        <w:br/>
        <w:t>детский сад «Теремок</w:t>
      </w:r>
      <w:r w:rsidRPr="00D3065F">
        <w:rPr>
          <w:rFonts w:ascii="Arial" w:hAnsi="Arial" w:cs="Arial"/>
          <w:b/>
          <w:sz w:val="20"/>
          <w:szCs w:val="20"/>
        </w:rPr>
        <w:t>»</w:t>
      </w:r>
    </w:p>
    <w:p w:rsidR="002B656C" w:rsidRPr="00D3065F" w:rsidRDefault="002B656C" w:rsidP="002B656C">
      <w:pPr>
        <w:tabs>
          <w:tab w:val="center" w:pos="4819"/>
          <w:tab w:val="left" w:pos="7463"/>
        </w:tabs>
        <w:suppressAutoHyphens w:val="0"/>
        <w:rPr>
          <w:rFonts w:ascii="Arial" w:hAnsi="Arial" w:cs="Arial"/>
          <w:b/>
          <w:sz w:val="20"/>
          <w:szCs w:val="20"/>
        </w:rPr>
      </w:pP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>I. Общие положения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1.1. Настоящее положение разработано с целью регламентации работы с</w:t>
      </w:r>
      <w:r w:rsidR="00725E08">
        <w:rPr>
          <w:rFonts w:ascii="Arial" w:hAnsi="Arial" w:cs="Arial"/>
          <w:sz w:val="20"/>
          <w:szCs w:val="20"/>
        </w:rPr>
        <w:t xml:space="preserve"> личными делами воспитанников МДОУ детский сад «Теремок»</w:t>
      </w:r>
      <w:r w:rsidRPr="00D3065F">
        <w:rPr>
          <w:rFonts w:ascii="Arial" w:hAnsi="Arial" w:cs="Arial"/>
          <w:sz w:val="20"/>
          <w:szCs w:val="20"/>
        </w:rPr>
        <w:t xml:space="preserve"> (далее – ДОУ) и определяет порядок действий всех категорий сотрудников ДОУ, участвующих в работе с личными делами.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1.2.Настоящее Положение разработано в соответствии с: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Федеральным законом от 29.12.2012 № 273-ФЗ «Об образовании в Российской Федерации»;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Федеральным законом от 27.07.2006 № 152-ФЗ «О персональных данных»;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– приказом </w:t>
      </w:r>
      <w:proofErr w:type="spellStart"/>
      <w:r w:rsidRPr="00D3065F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D3065F">
        <w:rPr>
          <w:rFonts w:ascii="Arial" w:hAnsi="Arial" w:cs="Arial"/>
          <w:sz w:val="20"/>
          <w:szCs w:val="20"/>
        </w:rPr>
        <w:t xml:space="preserve">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– приказом </w:t>
      </w:r>
      <w:proofErr w:type="spellStart"/>
      <w:r w:rsidRPr="00D3065F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D3065F">
        <w:rPr>
          <w:rFonts w:ascii="Arial" w:hAnsi="Arial" w:cs="Arial"/>
          <w:sz w:val="20"/>
          <w:szCs w:val="20"/>
        </w:rPr>
        <w:t xml:space="preserve"> от 08.04.2014 № 293 «Об утверждении порядка приема на обучение по образовательным программам дошкольного образования»;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 – приказом </w:t>
      </w:r>
      <w:proofErr w:type="spellStart"/>
      <w:r w:rsidRPr="00D3065F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D3065F">
        <w:rPr>
          <w:rFonts w:ascii="Arial" w:hAnsi="Arial" w:cs="Arial"/>
          <w:sz w:val="20"/>
          <w:szCs w:val="20"/>
        </w:rPr>
        <w:t xml:space="preserve"> от 28.12.2015 № 1527 «Об утверждении Порядка и </w:t>
      </w:r>
      <w:proofErr w:type="gramStart"/>
      <w:r w:rsidRPr="00D3065F">
        <w:rPr>
          <w:rFonts w:ascii="Arial" w:hAnsi="Arial" w:cs="Arial"/>
          <w:sz w:val="20"/>
          <w:szCs w:val="20"/>
        </w:rPr>
        <w:t>условий осуществления перевода</w:t>
      </w:r>
      <w:proofErr w:type="gramEnd"/>
      <w:r w:rsidRPr="00D3065F">
        <w:rPr>
          <w:rFonts w:ascii="Arial" w:hAnsi="Arial" w:cs="Arial"/>
          <w:sz w:val="20"/>
          <w:szCs w:val="20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2B656C" w:rsidRPr="00D3065F" w:rsidRDefault="00725E08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Правилами приема в МДОУ детский сад «Теремок»</w:t>
      </w:r>
      <w:r w:rsidR="002B656C" w:rsidRPr="00D3065F">
        <w:rPr>
          <w:rFonts w:ascii="Arial" w:hAnsi="Arial" w:cs="Arial"/>
          <w:sz w:val="20"/>
          <w:szCs w:val="20"/>
        </w:rPr>
        <w:t>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1.3. Личное дело воспитанника представляет собой индивидуальную папку (файл), в которой находятся документы или их заверенные копии.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1.4. 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представителями).</w:t>
      </w:r>
    </w:p>
    <w:p w:rsidR="002B656C" w:rsidRPr="00D3065F" w:rsidRDefault="002B656C" w:rsidP="002B656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>II. Порядок формирования личного дела при зачислении воспитанника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2.1. Личное дело формируется ответственным лицом (воспитателем) при зачислении воспитанника в ДОУ.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2.2. В личное дело воспитанника включаются следующие документы: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</w:rPr>
        <w:t>– направление в ДОУ, выданное отделом образования управления социального развития администрации муниц</w:t>
      </w:r>
      <w:r w:rsidR="00725E08">
        <w:rPr>
          <w:rFonts w:ascii="Arial" w:hAnsi="Arial" w:cs="Arial"/>
          <w:sz w:val="20"/>
          <w:szCs w:val="20"/>
        </w:rPr>
        <w:t>ипального образования город Мышкина</w:t>
      </w:r>
      <w:bookmarkStart w:id="0" w:name="_GoBack"/>
      <w:bookmarkEnd w:id="0"/>
      <w:r w:rsidRPr="00D3065F">
        <w:rPr>
          <w:rFonts w:ascii="Arial" w:hAnsi="Arial" w:cs="Arial"/>
          <w:sz w:val="20"/>
          <w:szCs w:val="20"/>
        </w:rPr>
        <w:t>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</w:rPr>
        <w:t xml:space="preserve">– заявление родителей (законных представителей) воспитанника о приеме в ДОУ;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</w:rPr>
        <w:t>– согласие родителей (законных представителей) воспитанника на обработку их персональных данных и персональных данных воспитанника;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к</w:t>
      </w:r>
      <w:r w:rsidRPr="00D3065F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опия свидетельства о рождении ребенка либо иной документ, который подтверждает родство или законность представления прав </w:t>
      </w:r>
      <w:r w:rsidRPr="00D3065F">
        <w:rPr>
          <w:rFonts w:ascii="Arial" w:hAnsi="Arial" w:cs="Arial"/>
          <w:sz w:val="20"/>
          <w:szCs w:val="20"/>
        </w:rPr>
        <w:t>воспитанника;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</w:rPr>
        <w:t xml:space="preserve">– копия </w:t>
      </w:r>
      <w:r w:rsidRPr="00D3065F">
        <w:rPr>
          <w:rFonts w:ascii="Arial" w:hAnsi="Arial" w:cs="Arial"/>
          <w:sz w:val="20"/>
          <w:szCs w:val="20"/>
          <w:lang w:eastAsia="ru-RU"/>
        </w:rPr>
        <w:t>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  <w:lang w:eastAsia="ru-RU"/>
        </w:rPr>
        <w:t>– копия документа, подтверждающего право заявителя на пребывание в Российской Федерации, – для иностранных граждан или лиц без гражданства;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копия медицинского заключения – для детей, которые поступают в детский сад впервые;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согласие родителей (законных представителей) на обучение по адаптированной образовательной программе дошкольного образования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приказ о приеме на обучение по образовательной программе дошкольного образования;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</w:rPr>
        <w:t>– договор об образовании по образовательным программам дошкольного образования между ДОУ и родителями (законными представителями) воспитанника;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D3065F">
        <w:rPr>
          <w:rFonts w:ascii="Arial" w:hAnsi="Arial" w:cs="Arial"/>
          <w:sz w:val="20"/>
          <w:szCs w:val="20"/>
        </w:rPr>
        <w:lastRenderedPageBreak/>
        <w:t xml:space="preserve">– </w:t>
      </w:r>
      <w:r w:rsidRPr="00D3065F">
        <w:rPr>
          <w:rFonts w:ascii="Arial" w:hAnsi="Arial" w:cs="Arial"/>
          <w:sz w:val="20"/>
          <w:szCs w:val="20"/>
          <w:lang w:eastAsia="ru-RU"/>
        </w:rPr>
        <w:t>иные документы, представленные родителями (законными представителями) воспитанника по собственной инициативе. Перечень документов, представленных родителями (законными представителями) воспитанника дополнительно, вносится ими собственноручно в заявление о приеме в ДОУ.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2.3. Родители предоставляют оригиналы документов для снятия копий. Если они на иностранном языке – то вместе с нотариально заверенным переводом.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2.4. Копии документов заверяются подписью заведующего и печатью ДОУ.</w:t>
      </w:r>
    </w:p>
    <w:p w:rsidR="002B656C" w:rsidRPr="00D3065F" w:rsidRDefault="002B656C" w:rsidP="002B656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>III. Порядок ведения и хранения личных дел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3.1. Формирование личного дела воспитанника осуществляет ответственное лицо, назначенное приказом ДОУ (воспитатель).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3.2. Личное дело должно иметь номер, соответствующий номеру в книге учета движения воспитанников (приложение 1).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3.3. Личное дело должно содержать внутреннюю опись документов (приложение 2).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3.4. Записи в личном деле необходимо вести четко, аккуратно, фиолетовой (синей) пастой.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3.5. 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копии):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дополнительное соглашение к договору на обучение;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заявление родителей (законных представителей) ребенка о приеме на обучение по дополнительным образовательным программам;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– договор на оказание платных дополнительных образовательных услуг.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3.6. 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3.7. Личные дела располагаются в папке в алфавитном порядке.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3.8. Папки с личными делами хранятся в кабинете заведующего ДОУ.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3.9. Выдача личных дел воспитателям (или ответственному лицу) для работы осуществляется заведующим ДОУ. </w:t>
      </w:r>
    </w:p>
    <w:p w:rsidR="002B656C" w:rsidRPr="00D3065F" w:rsidRDefault="002B656C" w:rsidP="002B656C">
      <w:pPr>
        <w:suppressAutoHyphens w:val="0"/>
        <w:ind w:left="415"/>
        <w:jc w:val="both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ind w:left="415"/>
        <w:jc w:val="center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IV. Порядок хранения личных дел воспитанников при выбытии из ДОУ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4.1. 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представителям) осуществляется заведующим ДОУ после издания приказа об отчислении.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4.2. При выдаче личного дела заведующий ДОУ делает отметку о выдаче личного дела в книге учета движения детей.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4.3.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 ДОУ.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4.4. Личное дело воспитанника хранится в архиве ДОУ один год со дня отчисления воспитанника из ДОУ, после уничтожается путем сжигания. </w:t>
      </w:r>
    </w:p>
    <w:p w:rsidR="002B656C" w:rsidRPr="00D3065F" w:rsidRDefault="002B656C" w:rsidP="002B656C">
      <w:pPr>
        <w:suppressAutoHyphens w:val="0"/>
        <w:ind w:left="415"/>
        <w:jc w:val="both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ind w:left="415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>V. Порядок проверки личных дел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5.1. Контроль за состоянием личных дел осуществляется заведующим ДОУ.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5.2. Проверка личных дел воспитанников проходит в начале учебного года. В необходимых случаях проверка осуществляется внепланово, оперативно.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5.3. Цели и объект контроля – правильность оформления личных дел воспитанников ДОУ. </w:t>
      </w:r>
    </w:p>
    <w:p w:rsidR="002B656C" w:rsidRPr="00D3065F" w:rsidRDefault="002B656C" w:rsidP="002B656C">
      <w:pPr>
        <w:suppressAutoHyphens w:val="0"/>
        <w:ind w:firstLine="709"/>
        <w:jc w:val="both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 xml:space="preserve">5.4. По итогам проверки составляется справка с указанием замечаний (при наличии замечаний). </w:t>
      </w:r>
    </w:p>
    <w:p w:rsidR="002B656C" w:rsidRPr="00D3065F" w:rsidRDefault="002B656C" w:rsidP="002B656C">
      <w:pPr>
        <w:tabs>
          <w:tab w:val="left" w:pos="8806"/>
          <w:tab w:val="right" w:pos="10415"/>
        </w:tabs>
        <w:suppressAutoHyphens w:val="0"/>
        <w:jc w:val="right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br w:type="page"/>
      </w:r>
      <w:r w:rsidRPr="00D3065F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  <w:r w:rsidRPr="00D3065F">
        <w:rPr>
          <w:rFonts w:ascii="Arial" w:hAnsi="Arial" w:cs="Arial"/>
          <w:b/>
          <w:sz w:val="20"/>
          <w:szCs w:val="20"/>
        </w:rPr>
        <w:t xml:space="preserve">Образец </w:t>
      </w:r>
      <w:r w:rsidRPr="00D3065F">
        <w:rPr>
          <w:rFonts w:ascii="Arial" w:hAnsi="Arial" w:cs="Arial"/>
          <w:b/>
          <w:sz w:val="20"/>
          <w:szCs w:val="20"/>
        </w:rPr>
        <w:br/>
        <w:t xml:space="preserve">оформления титульного листа личного дела воспитанника </w:t>
      </w:r>
      <w:r w:rsidRPr="00D3065F">
        <w:rPr>
          <w:rFonts w:ascii="Arial" w:hAnsi="Arial" w:cs="Arial"/>
          <w:b/>
          <w:sz w:val="20"/>
          <w:szCs w:val="20"/>
        </w:rPr>
        <w:br/>
        <w:t>Муниципального дошкольного образовательного учреждения «Детский сад № 1»</w:t>
      </w: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t>ЛИЧНОЕ ДЕЛО № 13-15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19"/>
      </w:tblGrid>
      <w:tr w:rsidR="002B656C" w:rsidRPr="00D3065F" w:rsidTr="008A5E69">
        <w:tc>
          <w:tcPr>
            <w:tcW w:w="5000" w:type="pct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Комаров Никита Алексеевич</w:t>
            </w:r>
          </w:p>
        </w:tc>
      </w:tr>
      <w:tr w:rsidR="002B656C" w:rsidRPr="00D3065F" w:rsidTr="008A5E69">
        <w:tc>
          <w:tcPr>
            <w:tcW w:w="5000" w:type="pct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(Ф. И. О. ребенка)</w:t>
            </w:r>
          </w:p>
        </w:tc>
      </w:tr>
      <w:tr w:rsidR="002B656C" w:rsidRPr="00D3065F" w:rsidTr="008A5E69">
        <w:tc>
          <w:tcPr>
            <w:tcW w:w="5000" w:type="pct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13 февраля 2015 года рождения</w:t>
            </w:r>
          </w:p>
        </w:tc>
      </w:tr>
      <w:tr w:rsidR="002B656C" w:rsidRPr="00D3065F" w:rsidTr="008A5E69">
        <w:tc>
          <w:tcPr>
            <w:tcW w:w="5000" w:type="pct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(дата рождения ребенка)</w:t>
            </w:r>
          </w:p>
        </w:tc>
      </w:tr>
    </w:tbl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4244"/>
        <w:gridCol w:w="2366"/>
        <w:gridCol w:w="2470"/>
      </w:tblGrid>
      <w:tr w:rsidR="002B656C" w:rsidRPr="00D3065F" w:rsidTr="008A5E69">
        <w:tc>
          <w:tcPr>
            <w:tcW w:w="376" w:type="pct"/>
          </w:tcPr>
          <w:p w:rsidR="002B656C" w:rsidRPr="00D3065F" w:rsidRDefault="002B656C" w:rsidP="008A5E6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Мать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Комарова Ольга Леонидовна</w:t>
            </w:r>
          </w:p>
        </w:tc>
        <w:tc>
          <w:tcPr>
            <w:tcW w:w="1205" w:type="pct"/>
          </w:tcPr>
          <w:p w:rsidR="002B656C" w:rsidRPr="00D3065F" w:rsidRDefault="002B656C" w:rsidP="008A5E6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47-47-47</w:t>
            </w:r>
          </w:p>
        </w:tc>
      </w:tr>
      <w:tr w:rsidR="002B656C" w:rsidRPr="00D3065F" w:rsidTr="008A5E69">
        <w:tc>
          <w:tcPr>
            <w:tcW w:w="376" w:type="pct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(Ф. И. О.)</w:t>
            </w:r>
          </w:p>
        </w:tc>
        <w:tc>
          <w:tcPr>
            <w:tcW w:w="1205" w:type="pct"/>
          </w:tcPr>
          <w:p w:rsidR="002B656C" w:rsidRPr="00D3065F" w:rsidRDefault="002B656C" w:rsidP="008A5E6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376" w:type="pct"/>
          </w:tcPr>
          <w:p w:rsidR="002B656C" w:rsidRPr="00D3065F" w:rsidRDefault="002B656C" w:rsidP="008A5E6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Отец</w:t>
            </w:r>
          </w:p>
        </w:tc>
        <w:tc>
          <w:tcPr>
            <w:tcW w:w="2161" w:type="pct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Комаров Алексей Михайлович</w:t>
            </w:r>
          </w:p>
        </w:tc>
        <w:tc>
          <w:tcPr>
            <w:tcW w:w="1205" w:type="pct"/>
          </w:tcPr>
          <w:p w:rsidR="002B656C" w:rsidRPr="00D3065F" w:rsidRDefault="002B656C" w:rsidP="008A5E69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контактный телефон:</w:t>
            </w: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47-47-47</w:t>
            </w:r>
          </w:p>
        </w:tc>
      </w:tr>
      <w:tr w:rsidR="002B656C" w:rsidRPr="00D3065F" w:rsidTr="008A5E69">
        <w:tc>
          <w:tcPr>
            <w:tcW w:w="376" w:type="pct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pct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(Ф. И. О.)</w:t>
            </w:r>
          </w:p>
        </w:tc>
        <w:tc>
          <w:tcPr>
            <w:tcW w:w="1205" w:type="pct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656C" w:rsidRPr="00D3065F" w:rsidRDefault="002B656C" w:rsidP="002B656C">
      <w:pPr>
        <w:suppressAutoHyphens w:val="0"/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suppressAutoHyphens w:val="0"/>
        <w:jc w:val="right"/>
        <w:rPr>
          <w:rFonts w:ascii="Arial" w:hAnsi="Arial" w:cs="Arial"/>
          <w:sz w:val="20"/>
          <w:szCs w:val="20"/>
        </w:rPr>
      </w:pPr>
      <w:r w:rsidRPr="00D3065F">
        <w:rPr>
          <w:rFonts w:ascii="Arial" w:hAnsi="Arial" w:cs="Arial"/>
          <w:sz w:val="20"/>
          <w:szCs w:val="20"/>
        </w:rPr>
        <w:br w:type="page"/>
      </w:r>
      <w:r w:rsidRPr="00D3065F">
        <w:rPr>
          <w:rFonts w:ascii="Arial" w:hAnsi="Arial" w:cs="Arial"/>
          <w:sz w:val="20"/>
          <w:szCs w:val="20"/>
        </w:rPr>
        <w:lastRenderedPageBreak/>
        <w:t>Приложение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59"/>
      </w:tblGrid>
      <w:tr w:rsidR="002B656C" w:rsidRPr="00D3065F" w:rsidTr="008A5E69">
        <w:trPr>
          <w:jc w:val="center"/>
        </w:trPr>
        <w:tc>
          <w:tcPr>
            <w:tcW w:w="0" w:type="auto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65F">
              <w:rPr>
                <w:rFonts w:ascii="Arial" w:hAnsi="Arial" w:cs="Arial"/>
                <w:b/>
                <w:sz w:val="20"/>
                <w:szCs w:val="20"/>
              </w:rPr>
              <w:t xml:space="preserve">ОПИСЬ </w:t>
            </w:r>
            <w:r w:rsidRPr="00D3065F">
              <w:rPr>
                <w:rFonts w:ascii="Arial" w:hAnsi="Arial" w:cs="Arial"/>
                <w:b/>
                <w:sz w:val="20"/>
                <w:szCs w:val="20"/>
              </w:rPr>
              <w:br/>
              <w:t>документов, имеющихся в личном деле воспитанника</w:t>
            </w:r>
          </w:p>
        </w:tc>
      </w:tr>
      <w:tr w:rsidR="002B656C" w:rsidRPr="00D3065F" w:rsidTr="008A5E6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Комаров Никита Алексеевич</w:t>
            </w:r>
          </w:p>
        </w:tc>
      </w:tr>
      <w:tr w:rsidR="002B656C" w:rsidRPr="00D3065F" w:rsidTr="008A5E6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(Ф. И. О. ребенка)</w:t>
            </w:r>
          </w:p>
        </w:tc>
      </w:tr>
    </w:tbl>
    <w:p w:rsidR="002B656C" w:rsidRPr="00D3065F" w:rsidRDefault="002B656C" w:rsidP="002B656C">
      <w:pPr>
        <w:suppressAutoHyphens w:val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4267"/>
        <w:gridCol w:w="1290"/>
        <w:gridCol w:w="1297"/>
        <w:gridCol w:w="1290"/>
        <w:gridCol w:w="1145"/>
      </w:tblGrid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3065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Дата включения документа в личное дело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Дата изъятия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Кем изъят документ, и по какой причине</w:t>
            </w: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 xml:space="preserve">Направление в ДОУ, выданное отделом образования управления социального развития администрации города </w:t>
            </w:r>
            <w:proofErr w:type="spellStart"/>
            <w:r w:rsidRPr="00D3065F">
              <w:rPr>
                <w:rFonts w:ascii="Arial" w:hAnsi="Arial" w:cs="Arial"/>
                <w:sz w:val="20"/>
                <w:szCs w:val="20"/>
              </w:rPr>
              <w:t>Энск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Заявление о приеме в ДОУ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 xml:space="preserve">Согласие родителей на обработку их персональных данных и персональных данных Комарова Н.А.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Копия свидетельства о рождении Комарова Н.А.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 xml:space="preserve">Копия свидетельства о регистрации по месту жительства Комарова Н.А. в МО город </w:t>
            </w:r>
            <w:proofErr w:type="spellStart"/>
            <w:r w:rsidRPr="00D3065F">
              <w:rPr>
                <w:rFonts w:ascii="Arial" w:hAnsi="Arial" w:cs="Arial"/>
                <w:sz w:val="20"/>
                <w:szCs w:val="20"/>
              </w:rPr>
              <w:t>Энск</w:t>
            </w:r>
            <w:proofErr w:type="spellEnd"/>
            <w:r w:rsidRPr="00D306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 xml:space="preserve">Договор об образовании по образовательным программам дошкольного образования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 xml:space="preserve">Согласие родителей на обучение Комарова Н.А. по адаптированной образовательной программе дошкольного образования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Приказ о приеме на обучение по образовательной программе дошкольного образования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6C" w:rsidRPr="00D3065F" w:rsidTr="008A5E69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Копия медицинского заключения Комарова Н.А.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656C" w:rsidRPr="00D3065F" w:rsidRDefault="002B656C" w:rsidP="002B65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245"/>
      </w:tblGrid>
      <w:tr w:rsidR="002B656C" w:rsidRPr="00D3065F" w:rsidTr="008A5E69">
        <w:tc>
          <w:tcPr>
            <w:tcW w:w="3369" w:type="dxa"/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Личное дело сформировано:</w:t>
            </w:r>
          </w:p>
        </w:tc>
        <w:tc>
          <w:tcPr>
            <w:tcW w:w="283" w:type="dxa"/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Ирина Павловна Варламова, воспитатель</w:t>
            </w:r>
          </w:p>
        </w:tc>
      </w:tr>
      <w:tr w:rsidR="002B656C" w:rsidRPr="00D3065F" w:rsidTr="008A5E69">
        <w:tc>
          <w:tcPr>
            <w:tcW w:w="3369" w:type="dxa"/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(Ф. И. О., должность)</w:t>
            </w:r>
          </w:p>
        </w:tc>
      </w:tr>
      <w:tr w:rsidR="002B656C" w:rsidRPr="00D3065F" w:rsidTr="008A5E69">
        <w:tc>
          <w:tcPr>
            <w:tcW w:w="3369" w:type="dxa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23.03.2018</w:t>
            </w:r>
          </w:p>
        </w:tc>
        <w:tc>
          <w:tcPr>
            <w:tcW w:w="283" w:type="dxa"/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Варламова</w:t>
            </w:r>
          </w:p>
        </w:tc>
      </w:tr>
      <w:tr w:rsidR="002B656C" w:rsidRPr="00D3065F" w:rsidTr="008A5E69">
        <w:tc>
          <w:tcPr>
            <w:tcW w:w="3369" w:type="dxa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3" w:type="dxa"/>
          </w:tcPr>
          <w:p w:rsidR="002B656C" w:rsidRPr="00D3065F" w:rsidRDefault="002B656C" w:rsidP="008A5E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B656C" w:rsidRPr="00D3065F" w:rsidRDefault="002B656C" w:rsidP="008A5E6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65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2B656C" w:rsidRPr="00D3065F" w:rsidRDefault="002B656C" w:rsidP="002B656C">
      <w:pPr>
        <w:rPr>
          <w:rFonts w:ascii="Arial" w:hAnsi="Arial" w:cs="Arial"/>
          <w:sz w:val="20"/>
          <w:szCs w:val="20"/>
        </w:rPr>
      </w:pPr>
    </w:p>
    <w:p w:rsidR="002B656C" w:rsidRPr="00D3065F" w:rsidRDefault="002B656C" w:rsidP="002B656C">
      <w:pPr>
        <w:rPr>
          <w:rFonts w:ascii="Arial" w:hAnsi="Arial" w:cs="Arial"/>
          <w:sz w:val="20"/>
          <w:szCs w:val="20"/>
        </w:rPr>
      </w:pPr>
    </w:p>
    <w:p w:rsidR="00BA7692" w:rsidRDefault="00BA7692"/>
    <w:sectPr w:rsidR="00BA7692" w:rsidSect="003454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0" w:rsidRDefault="00200A70">
      <w:r>
        <w:separator/>
      </w:r>
    </w:p>
  </w:endnote>
  <w:endnote w:type="continuationSeparator" w:id="0">
    <w:p w:rsidR="00200A70" w:rsidRDefault="0020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44" w:rsidRDefault="00200A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44" w:rsidRDefault="00200A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44" w:rsidRDefault="00200A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0" w:rsidRDefault="00200A70">
      <w:r>
        <w:separator/>
      </w:r>
    </w:p>
  </w:footnote>
  <w:footnote w:type="continuationSeparator" w:id="0">
    <w:p w:rsidR="00200A70" w:rsidRDefault="0020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44" w:rsidRDefault="00200A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44" w:rsidRDefault="00200A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44" w:rsidRDefault="00200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6C"/>
    <w:rsid w:val="00200A70"/>
    <w:rsid w:val="002B656C"/>
    <w:rsid w:val="00725E08"/>
    <w:rsid w:val="00A0606D"/>
    <w:rsid w:val="00B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8A5C-5645-4F35-AC49-B6E33F7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56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656C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2B65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56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2B65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56C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25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E08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2019-11-18T07:03:00Z</cp:lastPrinted>
  <dcterms:created xsi:type="dcterms:W3CDTF">2019-11-18T05:08:00Z</dcterms:created>
  <dcterms:modified xsi:type="dcterms:W3CDTF">2019-11-18T07:04:00Z</dcterms:modified>
</cp:coreProperties>
</file>