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CC" w:rsidRDefault="006113CC" w:rsidP="0058730D">
      <w:pPr>
        <w:spacing w:after="0" w:line="240" w:lineRule="auto"/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</w:pPr>
      <w:bookmarkStart w:id="0" w:name="_GoBack"/>
      <w:r w:rsidRPr="006113CC">
        <w:rPr>
          <w:rFonts w:ascii="TimesNewRomanPSMT" w:eastAsia="Times New Roman" w:hAnsi="TimesNewRomanPSMT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 w:type="page"/>
      </w:r>
    </w:p>
    <w:p w:rsidR="0058730D" w:rsidRPr="0058730D" w:rsidRDefault="0058730D" w:rsidP="0058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lastRenderedPageBreak/>
        <w:t xml:space="preserve">«ПРИНЯТО» </w:t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proofErr w:type="gramStart"/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«</w:t>
      </w:r>
      <w:proofErr w:type="gramEnd"/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УТВЕРЖДАЮ»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50"/>
      </w:tblGrid>
      <w:tr w:rsidR="0058730D" w:rsidRPr="0058730D" w:rsidTr="0058730D">
        <w:tc>
          <w:tcPr>
            <w:tcW w:w="4605" w:type="dxa"/>
            <w:vAlign w:val="center"/>
            <w:hideMark/>
          </w:tcPr>
          <w:p w:rsidR="0058730D" w:rsidRPr="0058730D" w:rsidRDefault="00891D2D" w:rsidP="0089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Педагогическим советом МДОУ 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детский сад «Теремок»</w:t>
            </w:r>
            <w:r w:rsidR="0058730D"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58730D"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от _________________________ </w:t>
            </w:r>
          </w:p>
        </w:tc>
        <w:tc>
          <w:tcPr>
            <w:tcW w:w="4650" w:type="dxa"/>
            <w:vAlign w:val="center"/>
            <w:hideMark/>
          </w:tcPr>
          <w:p w:rsidR="0058730D" w:rsidRPr="0058730D" w:rsidRDefault="0058730D" w:rsidP="00587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Заведующий МДОУ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детским </w:t>
            </w:r>
            <w:proofErr w:type="gramStart"/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садом  «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Теремок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»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__________ 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Краева Е.Т.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приказ № _______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« ___» ____________20 ___г.</w:t>
            </w:r>
          </w:p>
        </w:tc>
      </w:tr>
    </w:tbl>
    <w:p w:rsidR="0058730D" w:rsidRPr="0058730D" w:rsidRDefault="0058730D" w:rsidP="0058730D">
      <w:pPr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</w:pP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>ПОЛОЖЕНИЕ</w:t>
      </w: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br/>
        <w:t>о порядке</w:t>
      </w:r>
      <w:r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 xml:space="preserve"> </w:t>
      </w: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>и условиях организации</w:t>
      </w:r>
      <w:r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 xml:space="preserve"> </w:t>
      </w: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>повышения квалификации, получения</w:t>
      </w:r>
      <w:r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 xml:space="preserve"> </w:t>
      </w: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>дополнительного профессионального</w:t>
      </w:r>
      <w:r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 xml:space="preserve"> </w:t>
      </w: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t>образования работниками учреждения</w:t>
      </w: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4"/>
          <w:szCs w:val="44"/>
          <w:lang w:eastAsia="ru-RU"/>
        </w:rPr>
        <w:br/>
      </w:r>
    </w:p>
    <w:p w:rsidR="0058730D" w:rsidRDefault="0058730D" w:rsidP="0058730D">
      <w:pPr>
        <w:ind w:firstLine="709"/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</w:pP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0"/>
          <w:szCs w:val="44"/>
          <w:lang w:eastAsia="ru-RU"/>
        </w:rPr>
        <w:t>1. Общие положения</w:t>
      </w:r>
      <w:r w:rsidRPr="0058730D">
        <w:rPr>
          <w:rFonts w:ascii="Times New Roman" w:eastAsia="Times New Roman" w:hAnsi="Times New Roman" w:cs="Times New Roman"/>
          <w:sz w:val="10"/>
          <w:szCs w:val="24"/>
          <w:lang w:eastAsia="ru-RU"/>
        </w:rPr>
        <w:br/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1.1. Настоящее Положение определяет порядок и условия организации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повышения квалификации, получения дополнительного профессионального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образования работниками муниципального дошкольного образовательного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 xml:space="preserve">учреждения детского сада </w:t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 xml:space="preserve"> «Теремок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» (далее - Учреждение).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1.2. Настоящее Положение разработано в соответствии с ФЗ № 273 от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29.12.2012 г. «Об образовании в Российской Федерации», Федеральным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государственным образовательным стандартом дошкольного образования,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утвержденного приказом Министерства образования и науки Российской Федерации от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17.10.2013 г. № 1155, Уставом учреждения.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1.3. Целью повышения квалификации является: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обновление теоретических и практических знаний педагогических работников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в связи с повышением требований к уровню квалификации;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удовлетворение потребности педагогических работников в получении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новейших профессиональных знаний (предметных, педагогических, общекультурных) и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в приобретении опыта организации учебного процесса в соответствии с современными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тенденциями развития образования;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помощь работникам в реализации своего творческого потенциала.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1.4. Повышение квалификации педагогических работников проводится по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мере необходимости, но не реже одного раза в 3 года, в течение всей их трудовой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деятельности. Конкретные сроки повышения квалификации устанавливаются планом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повышения квалификации педагогических работников Учреждения.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1.5. Целью получения дополнительного профессионального образования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работниками учреждения является соответствие образования занимаемой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педагогической должности.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1.6. Повышение квалификации и получение дополнительного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профессионального образования производится за счет собственных средств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работников.</w:t>
      </w:r>
    </w:p>
    <w:p w:rsidR="0058730D" w:rsidRDefault="0058730D" w:rsidP="0058730D">
      <w:pPr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A"/>
          <w:sz w:val="30"/>
          <w:szCs w:val="44"/>
          <w:lang w:eastAsia="ru-RU"/>
        </w:rPr>
      </w:pP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0"/>
          <w:szCs w:val="44"/>
          <w:lang w:eastAsia="ru-RU"/>
        </w:rPr>
        <w:t>2. Формы и виды повышения квалификации педагогических работников ДОУ</w:t>
      </w:r>
    </w:p>
    <w:p w:rsidR="0058730D" w:rsidRDefault="0058730D" w:rsidP="0058730D">
      <w:pP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</w:pP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2.1. Повышение квалификации и получение дополнительного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профессионального образования проводится в очной, заочной и дистанционной формах.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2.2. Повышение квалификации осуществляется в виде самообразования,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lastRenderedPageBreak/>
        <w:t>курсовой подготовки, профессиональной переподготовки, стажировки.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2.2.1. Самообразование - наименее формализованный способ повышения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квалификации, предоставляющий наибольшую творческую свободу педагогу.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Количество и объём вопросов, выбираемых для освоения, определяются педагогом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самостоятельно. Самообразование может осуществляться в форме изучения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теоретических вопросов, освоения методик, технологий, разработки авторских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программ, выполнения педагогических проектов, проведения научных и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экспериментальных исследований по утверждённым программам, написания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диссертаций, статей, подготовки докладов, конкурсных материалов и др.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2.2.2. Курсовая подготовка включает в себя следующие формы обучения: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краткосрочное тематическое обучение по одному из видов направлений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деятельности педагогического работника;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длительное обучение для углубленного изучения актуальных проблем по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профилю профессиональной деятельности.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2.2.3. Профессиональная переподготовка.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Профессиональная переподготовка представляет собой дополнительное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профессиональное образование в виде обучения новым специальностям лиц, уже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имеющих определенную специальность (включая получение второго образования).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2.2.4. Стажировка.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Стажировка представляет собой обучение педагогических работников,</w:t>
      </w:r>
      <w:r w:rsidRPr="00587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направленное на формирование и закрепление на практике знаний, умений и навыков,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полученных ими в результате теоретической подготовки, изучение нового опыта в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области своей профессиональной деятельности.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Стажировка может реализовываться в качестве: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отдельного вида профессионального обучения (в этом случае стажировка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приравнивается к повышению квалификации в виде курсовой подготовки;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отдельного этапа курсовой подготовки или профессиональной переподготовки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педагогического работника, включенного в индивидуальную образовательную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программу работника.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2.3. Повышение квалификации может осуществляться как без отрыва, так и с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отрывом от основной деятельности.</w:t>
      </w:r>
    </w:p>
    <w:p w:rsidR="0058730D" w:rsidRPr="0058730D" w:rsidRDefault="0058730D" w:rsidP="0058730D">
      <w:pPr>
        <w:jc w:val="center"/>
        <w:rPr>
          <w:rFonts w:ascii="TimesNewRomanPS-BoldMT" w:eastAsia="Times New Roman" w:hAnsi="TimesNewRomanPS-BoldMT" w:cs="Times New Roman"/>
          <w:b/>
          <w:bCs/>
          <w:color w:val="00000A"/>
          <w:sz w:val="30"/>
          <w:szCs w:val="44"/>
          <w:lang w:eastAsia="ru-RU"/>
        </w:rPr>
      </w:pP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0"/>
          <w:szCs w:val="44"/>
          <w:lang w:eastAsia="ru-RU"/>
        </w:rPr>
        <w:t>3. Организация повышения квалификации педагогических работников.</w:t>
      </w:r>
    </w:p>
    <w:p w:rsidR="0058730D" w:rsidRDefault="0058730D" w:rsidP="0058730D">
      <w:pP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</w:pP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3.1. Организация повышения квалификации педагогических работников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включает в себя: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перспективное планирование повышения квалификации педагогических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работников на 3 года;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переговоры и заключение договоров с образовательными учреждениями о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профессиональном обучении педагогических работников, включая участие в выездных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курсах на основании образовательных запросов педагогических работников.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ежегодное формирование проекта плана повышения квалификации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педагогических работников;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утверждение плана повышения квалификации педагогических работников,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принятого на заседании педагогического совета.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3.2. Корректировка плана повышения квалификации производится в случаях: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временной нетрудоспособности работника (иного уважительного случая,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препятствующего участию работника в мероприятиях по повышению квалификации) 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lastRenderedPageBreak/>
        <w:t>отмены курсов, реализуемых организацией, осуществляющей повышение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квалификации.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3.3. Основаниями для направления педагогических работников на повышение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квалификации в виде курсовой подготовки являются: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наступление очередного срока повышения квалификации;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рекомендация аттестационной комиссии;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инициатива работника.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3.4. Основаниями для направления педагогических работников на повышение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квалификации в виде профессиональной переподготовки является несоответствие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уровня квалификации занимаемой должности.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3.5. При установлении целесообразности и актуальности обучения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педагогического работника в виде курсовой подготовки его обучение полностью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оплачено за счет самого работника.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3.6. За работниками, направленными на повышение квалификации с отрывом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от работы, сохраняется средняя заработная плата по основному месту работы.</w:t>
      </w:r>
    </w:p>
    <w:p w:rsidR="0058730D" w:rsidRPr="0058730D" w:rsidRDefault="0058730D" w:rsidP="0058730D">
      <w:pPr>
        <w:jc w:val="center"/>
        <w:rPr>
          <w:rFonts w:ascii="TimesNewRomanPS-BoldMT" w:eastAsia="Times New Roman" w:hAnsi="TimesNewRomanPS-BoldMT" w:cs="Times New Roman"/>
          <w:b/>
          <w:bCs/>
          <w:color w:val="00000A"/>
          <w:sz w:val="30"/>
          <w:szCs w:val="44"/>
          <w:lang w:eastAsia="ru-RU"/>
        </w:rPr>
      </w:pPr>
      <w:r w:rsidRPr="0058730D">
        <w:rPr>
          <w:rFonts w:ascii="TimesNewRomanPS-BoldMT" w:eastAsia="Times New Roman" w:hAnsi="TimesNewRomanPS-BoldMT" w:cs="Times New Roman"/>
          <w:b/>
          <w:bCs/>
          <w:color w:val="00000A"/>
          <w:sz w:val="30"/>
          <w:szCs w:val="44"/>
          <w:lang w:eastAsia="ru-RU"/>
        </w:rPr>
        <w:t>4. Контроль за повышением квалификации педагогических работников</w:t>
      </w:r>
    </w:p>
    <w:p w:rsidR="00097388" w:rsidRDefault="0058730D" w:rsidP="0058730D"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4.1. Старший воспитатель осуществляет контроль за соблюдением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периодичности повышения квалификации педагогических работников.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4.2. По завершении курсов повышения квалификации педагогический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 xml:space="preserve">работник обязан представить </w:t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руководителю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 xml:space="preserve"> документ о повышении</w:t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/>
        <w:t>квалификации.</w:t>
      </w:r>
    </w:p>
    <w:p w:rsidR="0058730D" w:rsidRDefault="0058730D">
      <w:pPr>
        <w:ind w:firstLine="709"/>
      </w:pPr>
    </w:p>
    <w:sectPr w:rsidR="0058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3"/>
    <w:rsid w:val="00097388"/>
    <w:rsid w:val="0058730D"/>
    <w:rsid w:val="006113CC"/>
    <w:rsid w:val="00891D2D"/>
    <w:rsid w:val="00C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1AB6-B415-4269-A923-E1E30E9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730D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58730D"/>
    <w:rPr>
      <w:rFonts w:ascii="TimesNewRomanPS-BoldMT" w:hAnsi="TimesNewRomanPS-BoldMT" w:hint="default"/>
      <w:b/>
      <w:bCs/>
      <w:i w:val="0"/>
      <w:iCs w:val="0"/>
      <w:color w:val="00000A"/>
      <w:sz w:val="44"/>
      <w:szCs w:val="44"/>
    </w:rPr>
  </w:style>
  <w:style w:type="paragraph" w:styleId="a3">
    <w:name w:val="List Paragraph"/>
    <w:basedOn w:val="a"/>
    <w:uiPriority w:val="34"/>
    <w:qFormat/>
    <w:rsid w:val="00587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2021-11-11T08:03:00Z</cp:lastPrinted>
  <dcterms:created xsi:type="dcterms:W3CDTF">2021-11-11T06:31:00Z</dcterms:created>
  <dcterms:modified xsi:type="dcterms:W3CDTF">2021-11-11T08:38:00Z</dcterms:modified>
</cp:coreProperties>
</file>