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51" w:rsidRDefault="000E4103">
      <w:pPr>
        <w:pStyle w:val="11"/>
        <w:keepNext/>
        <w:keepLines/>
        <w:shd w:val="clear" w:color="auto" w:fill="auto"/>
        <w:spacing w:after="0" w:line="260" w:lineRule="exact"/>
        <w:ind w:left="440"/>
      </w:pPr>
      <w:bookmarkStart w:id="0" w:name="bookmark0"/>
      <w:r>
        <w:t>План работы по волонтёрскому движению в МДОУ детский сад «Теремок»</w:t>
      </w:r>
      <w:bookmarkEnd w:id="0"/>
    </w:p>
    <w:p w:rsidR="00740D51" w:rsidRDefault="000E4103">
      <w:pPr>
        <w:pStyle w:val="11"/>
        <w:keepNext/>
        <w:keepLines/>
        <w:shd w:val="clear" w:color="auto" w:fill="auto"/>
        <w:spacing w:after="207" w:line="260" w:lineRule="exact"/>
        <w:ind w:left="4100"/>
      </w:pPr>
      <w:bookmarkStart w:id="1" w:name="bookmark1"/>
      <w:r>
        <w:t>на 202</w:t>
      </w:r>
      <w:r w:rsidR="004F049C">
        <w:rPr>
          <w:lang w:val="ru-RU"/>
        </w:rPr>
        <w:t>2</w:t>
      </w:r>
      <w:r>
        <w:t>-202</w:t>
      </w:r>
      <w:r w:rsidR="004F049C">
        <w:rPr>
          <w:lang w:val="ru-RU"/>
        </w:rPr>
        <w:t>3</w:t>
      </w:r>
      <w:bookmarkStart w:id="2" w:name="_GoBack"/>
      <w:bookmarkEnd w:id="2"/>
      <w:r>
        <w:t xml:space="preserve"> уч</w:t>
      </w:r>
      <w:r w:rsidR="007D47E2">
        <w:rPr>
          <w:lang w:val="ru-RU"/>
        </w:rPr>
        <w:t>.</w:t>
      </w:r>
      <w:r>
        <w:t xml:space="preserve"> год</w:t>
      </w:r>
      <w:bookmarkEnd w:id="1"/>
    </w:p>
    <w:p w:rsidR="00740D51" w:rsidRDefault="000E4103">
      <w:pPr>
        <w:pStyle w:val="1"/>
        <w:shd w:val="clear" w:color="auto" w:fill="auto"/>
        <w:spacing w:after="0" w:line="274" w:lineRule="exact"/>
        <w:ind w:left="440" w:right="820" w:firstLine="680"/>
      </w:pPr>
      <w:r>
        <w:rPr>
          <w:rStyle w:val="a5"/>
        </w:rPr>
        <w:t>Цель:</w:t>
      </w:r>
      <w:r>
        <w:t xml:space="preserve"> Воспитание духовно-нравственной личности ребёнка через обретение им духовного опыта, основанного на традициях благотворительной и добровольческой деятельности.</w:t>
      </w:r>
    </w:p>
    <w:p w:rsidR="00740D51" w:rsidRDefault="000E4103">
      <w:pPr>
        <w:pStyle w:val="40"/>
        <w:shd w:val="clear" w:color="auto" w:fill="auto"/>
        <w:ind w:left="440" w:firstLine="680"/>
        <w:jc w:val="left"/>
      </w:pPr>
      <w:r>
        <w:t>Задачи:</w:t>
      </w:r>
    </w:p>
    <w:p w:rsidR="00740D51" w:rsidRDefault="009A51C2" w:rsidP="009A51C2">
      <w:pPr>
        <w:pStyle w:val="1"/>
        <w:shd w:val="clear" w:color="auto" w:fill="auto"/>
        <w:tabs>
          <w:tab w:val="left" w:pos="2862"/>
        </w:tabs>
        <w:spacing w:after="0" w:line="274" w:lineRule="exact"/>
        <w:ind w:left="1120"/>
      </w:pPr>
      <w:r>
        <w:rPr>
          <w:lang w:val="ru-RU"/>
        </w:rPr>
        <w:t>1.</w:t>
      </w:r>
      <w:r>
        <w:t>Формирование</w:t>
      </w:r>
      <w:r w:rsidRPr="009A51C2">
        <w:rPr>
          <w:lang w:val="ru-RU"/>
        </w:rPr>
        <w:t xml:space="preserve"> </w:t>
      </w:r>
      <w:r w:rsidR="000E4103">
        <w:t>у детей позитивных установок на добровольческую деятельность;</w:t>
      </w:r>
    </w:p>
    <w:p w:rsidR="00740D51" w:rsidRDefault="009A51C2" w:rsidP="009A51C2">
      <w:pPr>
        <w:pStyle w:val="1"/>
        <w:shd w:val="clear" w:color="auto" w:fill="auto"/>
        <w:tabs>
          <w:tab w:val="left" w:pos="2670"/>
        </w:tabs>
        <w:spacing w:after="0" w:line="274" w:lineRule="exact"/>
        <w:ind w:left="1120"/>
      </w:pPr>
      <w:r>
        <w:rPr>
          <w:lang w:val="ru-RU"/>
        </w:rPr>
        <w:t>2.</w:t>
      </w:r>
      <w:r>
        <w:t xml:space="preserve">Приобщение </w:t>
      </w:r>
      <w:r w:rsidR="000E4103">
        <w:t>к общечеловеческим, духовно-нравственным ценностям;</w:t>
      </w:r>
    </w:p>
    <w:p w:rsidR="00740D51" w:rsidRDefault="009A51C2" w:rsidP="009A51C2">
      <w:pPr>
        <w:pStyle w:val="1"/>
        <w:shd w:val="clear" w:color="auto" w:fill="auto"/>
        <w:tabs>
          <w:tab w:val="left" w:pos="2571"/>
        </w:tabs>
        <w:spacing w:after="0" w:line="274" w:lineRule="exact"/>
        <w:ind w:left="1120" w:right="820"/>
      </w:pPr>
      <w:r>
        <w:rPr>
          <w:lang w:val="ru-RU"/>
        </w:rPr>
        <w:t>3.</w:t>
      </w:r>
      <w:r>
        <w:t xml:space="preserve">Воспитание </w:t>
      </w:r>
      <w:r w:rsidR="000E4103">
        <w:t>толерантного отношения к другим людям независимо от культурной среды и этнической принадлежности;</w:t>
      </w:r>
    </w:p>
    <w:p w:rsidR="00740D51" w:rsidRDefault="000E4103">
      <w:pPr>
        <w:pStyle w:val="40"/>
        <w:shd w:val="clear" w:color="auto" w:fill="auto"/>
        <w:ind w:left="440" w:firstLine="680"/>
        <w:jc w:val="left"/>
      </w:pPr>
      <w:r>
        <w:t>Планируемые результаты:</w:t>
      </w:r>
    </w:p>
    <w:p w:rsidR="00740D51" w:rsidRDefault="000E4103">
      <w:pPr>
        <w:pStyle w:val="1"/>
        <w:shd w:val="clear" w:color="auto" w:fill="auto"/>
        <w:spacing w:after="0" w:line="274" w:lineRule="exact"/>
        <w:ind w:left="440" w:right="820" w:firstLine="680"/>
      </w:pPr>
      <w:r>
        <w:t>Расширить представление о волонтерском движении у детей, родителей воспитанников;</w:t>
      </w:r>
    </w:p>
    <w:p w:rsidR="00740D51" w:rsidRDefault="000E4103">
      <w:pPr>
        <w:pStyle w:val="1"/>
        <w:shd w:val="clear" w:color="auto" w:fill="auto"/>
        <w:spacing w:after="0" w:line="274" w:lineRule="exact"/>
        <w:ind w:left="440" w:right="820" w:firstLine="680"/>
      </w:pPr>
      <w:r>
        <w:t>Приобщить детей и родителей воспитанников к общечеловеческим, духовно- нравственным ценностям на основе изучения религиозных понятий, традиций народа;</w:t>
      </w:r>
    </w:p>
    <w:p w:rsidR="00740D51" w:rsidRDefault="000E4103">
      <w:pPr>
        <w:pStyle w:val="1"/>
        <w:shd w:val="clear" w:color="auto" w:fill="auto"/>
        <w:spacing w:after="0" w:line="274" w:lineRule="exact"/>
        <w:ind w:left="440" w:right="820" w:firstLine="680"/>
      </w:pPr>
      <w: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740D51" w:rsidRDefault="000E4103">
      <w:pPr>
        <w:pStyle w:val="1"/>
        <w:shd w:val="clear" w:color="auto" w:fill="auto"/>
        <w:spacing w:after="245" w:line="274" w:lineRule="exact"/>
        <w:ind w:left="440" w:firstLine="680"/>
      </w:pPr>
      <w:r>
        <w:t>Привлечь родителей воспитанников в образовательный процесс ДОУ.</w:t>
      </w:r>
    </w:p>
    <w:tbl>
      <w:tblPr>
        <w:tblStyle w:val="a6"/>
        <w:tblW w:w="9870" w:type="dxa"/>
        <w:tblInd w:w="440" w:type="dxa"/>
        <w:tblLook w:val="04A0" w:firstRow="1" w:lastRow="0" w:firstColumn="1" w:lastColumn="0" w:noHBand="0" w:noVBand="1"/>
      </w:tblPr>
      <w:tblGrid>
        <w:gridCol w:w="548"/>
        <w:gridCol w:w="5171"/>
        <w:gridCol w:w="2884"/>
        <w:gridCol w:w="1267"/>
      </w:tblGrid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40"/>
              <w:shd w:val="clear" w:color="auto" w:fill="auto"/>
            </w:pPr>
            <w:r>
              <w:t>Перечень мероприятий с детьми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40"/>
              <w:shd w:val="clear" w:color="auto" w:fill="auto"/>
            </w:pPr>
            <w:r>
              <w:t>Перечень мероприятий с родителями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40"/>
              <w:shd w:val="clear" w:color="auto" w:fill="auto"/>
              <w:spacing w:line="240" w:lineRule="auto"/>
              <w:ind w:left="300"/>
              <w:jc w:val="left"/>
            </w:pPr>
            <w:r>
              <w:t>месяц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line="240" w:lineRule="auto"/>
              <w:ind w:left="120"/>
            </w:pPr>
            <w:r>
              <w:t>Беседа «Кто такие волонтеры»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300" w:after="0" w:line="278" w:lineRule="exact"/>
              <w:ind w:left="120"/>
            </w:pPr>
            <w:r>
              <w:t>«День добрых дел» - оказание помощи в одевании раздевании малышам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t>Консультация для родителей «История возникновения волонтерского движения»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Сентябрь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line="240" w:lineRule="auto"/>
              <w:ind w:left="120"/>
            </w:pPr>
            <w:r>
              <w:t>Беседа «Что такое добро?»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300" w:after="0" w:line="278" w:lineRule="exact"/>
              <w:ind w:left="120"/>
            </w:pPr>
            <w:r>
              <w:t>«Неделя добрых дел» - привести книжный уголок в порядок, экскурсия в детскую библиотеку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4" w:lineRule="exact"/>
              <w:jc w:val="center"/>
            </w:pPr>
            <w:r>
              <w:t>Памятки для родителей «Учите детей бережливости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Октябрь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line="240" w:lineRule="auto"/>
              <w:ind w:left="120"/>
            </w:pPr>
            <w:r>
              <w:t>Беседа «Легко ли быть добрым?»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300" w:after="0" w:line="278" w:lineRule="exact"/>
              <w:ind w:left="120"/>
            </w:pPr>
            <w:r>
              <w:t>Оказание помощи в организации игр с детьми младшей группы на прогулке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240" w:line="269" w:lineRule="exact"/>
              <w:jc w:val="center"/>
            </w:pPr>
            <w:r>
              <w:t>Изготовление совместно с детьми кормушек для птиц.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240" w:after="0" w:line="274" w:lineRule="exact"/>
              <w:jc w:val="both"/>
            </w:pPr>
            <w:r>
              <w:t>Изготовление совместно с детьми первой буквы своего имени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Ноябрь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after="360" w:line="240" w:lineRule="auto"/>
              <w:ind w:left="120"/>
            </w:pPr>
            <w:r>
              <w:t>Дидактическая игра «Чем я могу помочь?!»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360" w:after="0" w:line="283" w:lineRule="exact"/>
              <w:ind w:left="120"/>
            </w:pPr>
            <w:r>
              <w:t>Торжественное мероприятие - посвящение в волонтеры, в рамках проекта «Будущие волонтеры»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t>Творческий конкурс «Новогодний серпантин», совместно дети и родители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Декабрь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after="540" w:line="240" w:lineRule="auto"/>
              <w:ind w:left="120"/>
            </w:pPr>
            <w:r>
              <w:t>Беседа «Почему добро побеждает зло?»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540" w:after="0" w:line="283" w:lineRule="exact"/>
              <w:ind w:left="120"/>
            </w:pPr>
            <w:r>
              <w:t>Оказание помощи в организации игр с детьми младшей группы на прогулке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83" w:lineRule="exact"/>
              <w:ind w:left="120"/>
            </w:pPr>
            <w:r>
              <w:t>Консультация «Научите»</w:t>
            </w:r>
            <w:r>
              <w:rPr>
                <w:lang w:val="ru-RU"/>
              </w:rPr>
              <w:t xml:space="preserve"> </w:t>
            </w:r>
            <w:r>
              <w:t>детей делать добро!»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Январь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after="240" w:line="274" w:lineRule="exact"/>
              <w:ind w:left="120"/>
            </w:pPr>
            <w:r>
              <w:t>Развлечение «Веселые старты» - пропаганда ЗОЖ и празднованию Дня защитника Отечества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240" w:after="0" w:line="278" w:lineRule="exact"/>
              <w:ind w:left="120"/>
            </w:pPr>
            <w:r>
              <w:t>Оказание помощи в организации игр с детьми младшей группы в группе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8" w:lineRule="exact"/>
              <w:ind w:left="100"/>
            </w:pPr>
            <w:r>
              <w:t>Консультация о пользе ЗОЖ «Родители - пример для детей»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Февраль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t>Трудовой десант: «Поможем огороду - вырастим хороший урожай!»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4" w:lineRule="exact"/>
              <w:ind w:left="100"/>
            </w:pPr>
            <w:r>
              <w:t>Консультация «Растим волонтера, патриота Родины»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Март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Просмотр видеороликов о ВОВ</w:t>
            </w:r>
          </w:p>
          <w:p w:rsidR="009A51C2" w:rsidRDefault="009A51C2" w:rsidP="009A51C2">
            <w:pPr>
              <w:pStyle w:val="1"/>
              <w:shd w:val="clear" w:color="auto" w:fill="auto"/>
              <w:spacing w:before="300" w:after="0" w:line="274" w:lineRule="exact"/>
              <w:jc w:val="both"/>
            </w:pPr>
            <w:r>
              <w:t>Праздничный концерт, посвященный Дню Победы для Совета ветеранов «Мы хотим, чтоб на планете были счастливы все дети»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69" w:lineRule="exact"/>
              <w:ind w:left="100"/>
            </w:pPr>
            <w:r>
              <w:t>Изготовление совместно с детьми игрушек-самоделок «Парад военной техники»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Апрель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4840"/>
            </w:pPr>
            <w:r>
              <w:t>1</w:t>
            </w:r>
          </w:p>
          <w:p w:rsidR="009A51C2" w:rsidRDefault="009A51C2" w:rsidP="009A51C2">
            <w:pPr>
              <w:pStyle w:val="1"/>
              <w:shd w:val="clear" w:color="auto" w:fill="auto"/>
              <w:spacing w:after="0" w:line="283" w:lineRule="exact"/>
              <w:ind w:left="120"/>
            </w:pPr>
            <w:r>
              <w:t>Акция «Подарок ветерану», «Окна Победы»</w:t>
            </w:r>
          </w:p>
        </w:tc>
        <w:tc>
          <w:tcPr>
            <w:tcW w:w="2884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78" w:lineRule="exact"/>
              <w:ind w:left="100"/>
            </w:pPr>
            <w:r>
              <w:t>Привлечение родителей к подготовке выпускного бала, и оформлении окон</w:t>
            </w:r>
          </w:p>
        </w:tc>
        <w:tc>
          <w:tcPr>
            <w:tcW w:w="1267" w:type="dxa"/>
          </w:tcPr>
          <w:p w:rsidR="009A51C2" w:rsidRDefault="009A51C2" w:rsidP="009A51C2">
            <w:pPr>
              <w:pStyle w:val="1"/>
              <w:shd w:val="clear" w:color="auto" w:fill="auto"/>
              <w:spacing w:after="0" w:line="240" w:lineRule="auto"/>
              <w:ind w:left="100"/>
            </w:pPr>
            <w:r>
              <w:t>Май</w:t>
            </w:r>
          </w:p>
        </w:tc>
      </w:tr>
      <w:tr w:rsidR="009A51C2" w:rsidTr="009A51C2">
        <w:tc>
          <w:tcPr>
            <w:tcW w:w="548" w:type="dxa"/>
          </w:tcPr>
          <w:p w:rsidR="009A51C2" w:rsidRPr="009A51C2" w:rsidRDefault="009A51C2" w:rsidP="009A51C2">
            <w:pPr>
              <w:pStyle w:val="1"/>
              <w:shd w:val="clear" w:color="auto" w:fill="auto"/>
              <w:spacing w:after="245" w:line="274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71" w:type="dxa"/>
          </w:tcPr>
          <w:p w:rsidR="009A51C2" w:rsidRDefault="009A51C2" w:rsidP="009A51C2">
            <w:pPr>
              <w:pStyle w:val="50"/>
              <w:shd w:val="clear" w:color="auto" w:fill="auto"/>
              <w:ind w:left="120"/>
            </w:pPr>
            <w:r>
              <w:t xml:space="preserve">Чтение художественной литературы: В. Осеева «Что легче?», «Просто старушка», «Сыновья», «Навестила», «Волшебное слово». </w:t>
            </w:r>
            <w:r>
              <w:rPr>
                <w:lang w:val="en-US"/>
              </w:rPr>
              <w:t>JI</w:t>
            </w:r>
            <w:r w:rsidRPr="0035493F">
              <w:rPr>
                <w:lang w:val="ru-RU"/>
              </w:rPr>
              <w:t xml:space="preserve">. </w:t>
            </w:r>
            <w:r>
              <w:t>Кон - «Друг», Э. Успенский - «Крокодил Гена и его друзья», Сказки: «Два жадных медвежонка», «Искорки добра», В. А. Сухомлинский - «Скупой», В. Катаев «Цветик - семицветик», В. Митт - «Шарик в окошке», Е. Кошевая - «Мой сын».</w:t>
            </w:r>
          </w:p>
        </w:tc>
        <w:tc>
          <w:tcPr>
            <w:tcW w:w="2884" w:type="dxa"/>
          </w:tcPr>
          <w:p w:rsidR="009A51C2" w:rsidRDefault="009A51C2" w:rsidP="009A51C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</w:tcPr>
          <w:p w:rsidR="009A51C2" w:rsidRDefault="009A51C2" w:rsidP="009A51C2">
            <w:pPr>
              <w:rPr>
                <w:sz w:val="10"/>
                <w:szCs w:val="10"/>
              </w:rPr>
            </w:pPr>
          </w:p>
        </w:tc>
      </w:tr>
    </w:tbl>
    <w:p w:rsidR="009A51C2" w:rsidRDefault="009A51C2">
      <w:pPr>
        <w:pStyle w:val="1"/>
        <w:shd w:val="clear" w:color="auto" w:fill="auto"/>
        <w:spacing w:after="245" w:line="274" w:lineRule="exact"/>
        <w:ind w:left="440" w:firstLine="680"/>
      </w:pPr>
    </w:p>
    <w:p w:rsidR="00740D51" w:rsidRDefault="00740D51">
      <w:pPr>
        <w:rPr>
          <w:sz w:val="2"/>
          <w:szCs w:val="2"/>
        </w:rPr>
      </w:pPr>
    </w:p>
    <w:p w:rsidR="00740D51" w:rsidRDefault="00740D51">
      <w:pPr>
        <w:rPr>
          <w:sz w:val="2"/>
          <w:szCs w:val="2"/>
        </w:rPr>
      </w:pPr>
    </w:p>
    <w:p w:rsidR="00740D51" w:rsidRDefault="00740D51">
      <w:pPr>
        <w:pStyle w:val="1"/>
        <w:framePr w:h="232" w:vSpace="474" w:wrap="around" w:hAnchor="margin" w:x="4583" w:y="9528"/>
        <w:shd w:val="clear" w:color="auto" w:fill="auto"/>
        <w:spacing w:after="0" w:line="230" w:lineRule="exact"/>
        <w:ind w:left="100"/>
      </w:pPr>
    </w:p>
    <w:p w:rsidR="00740D51" w:rsidRPr="009A51C2" w:rsidRDefault="000E4103">
      <w:pPr>
        <w:pStyle w:val="1"/>
        <w:shd w:val="clear" w:color="auto" w:fill="auto"/>
        <w:spacing w:before="464" w:after="0" w:line="230" w:lineRule="exact"/>
        <w:rPr>
          <w:lang w:val="ru-RU"/>
        </w:rPr>
      </w:pPr>
      <w:r>
        <w:t>Заведующий:</w:t>
      </w:r>
      <w:r w:rsidR="009A51C2">
        <w:tab/>
      </w:r>
      <w:r w:rsidR="009A51C2">
        <w:tab/>
      </w:r>
      <w:r w:rsidR="009A51C2">
        <w:tab/>
      </w:r>
      <w:r w:rsidR="009A51C2">
        <w:tab/>
      </w:r>
      <w:r w:rsidR="009A51C2">
        <w:tab/>
      </w:r>
      <w:r w:rsidR="009A51C2">
        <w:tab/>
      </w:r>
      <w:r w:rsidR="009A51C2">
        <w:rPr>
          <w:lang w:val="ru-RU"/>
        </w:rPr>
        <w:t>Е.Т. Краева</w:t>
      </w:r>
    </w:p>
    <w:sectPr w:rsidR="00740D51" w:rsidRPr="009A51C2" w:rsidSect="009A51C2">
      <w:type w:val="continuous"/>
      <w:pgSz w:w="11905" w:h="16837"/>
      <w:pgMar w:top="1616" w:right="706" w:bottom="162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E8" w:rsidRDefault="009349E8">
      <w:r>
        <w:separator/>
      </w:r>
    </w:p>
  </w:endnote>
  <w:endnote w:type="continuationSeparator" w:id="0">
    <w:p w:rsidR="009349E8" w:rsidRDefault="0093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E8" w:rsidRDefault="009349E8"/>
  </w:footnote>
  <w:footnote w:type="continuationSeparator" w:id="0">
    <w:p w:rsidR="009349E8" w:rsidRDefault="009349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F40"/>
    <w:multiLevelType w:val="multilevel"/>
    <w:tmpl w:val="695451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51"/>
    <w:rsid w:val="000E4103"/>
    <w:rsid w:val="0035493F"/>
    <w:rsid w:val="004F049C"/>
    <w:rsid w:val="00740D51"/>
    <w:rsid w:val="007D47E2"/>
    <w:rsid w:val="009349E8"/>
    <w:rsid w:val="009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AE4E-A10B-4566-9E52-7056EB4F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6">
    <w:name w:val="Table Grid"/>
    <w:basedOn w:val="a1"/>
    <w:uiPriority w:val="39"/>
    <w:rsid w:val="009A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2021-11-30T11:13:00Z</dcterms:created>
  <dcterms:modified xsi:type="dcterms:W3CDTF">2022-11-03T08:37:00Z</dcterms:modified>
</cp:coreProperties>
</file>