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D2" w:rsidRDefault="00257ED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9F1E4C9" wp14:editId="4FE2DCBE">
            <wp:simplePos x="0" y="0"/>
            <wp:positionH relativeFrom="page">
              <wp:posOffset>32385</wp:posOffset>
            </wp:positionH>
            <wp:positionV relativeFrom="page">
              <wp:posOffset>71755</wp:posOffset>
            </wp:positionV>
            <wp:extent cx="76962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1020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9557DC" w:rsidRPr="009557DC" w:rsidTr="00257ED2">
        <w:tc>
          <w:tcPr>
            <w:tcW w:w="102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7863" w:rsidRPr="00DC31CC" w:rsidRDefault="00987B08" w:rsidP="0022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9557DC" w:rsidRPr="00DC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DC31CC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DC31C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9557DC" w:rsidRPr="00DC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1C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557DC" w:rsidRPr="00DC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1CC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«Теремок</w:t>
            </w:r>
            <w:r w:rsidR="007E7863" w:rsidRPr="00DC3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863" w:rsidRPr="00DC31CC" w:rsidRDefault="00987B08" w:rsidP="0022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CC">
              <w:rPr>
                <w:rFonts w:ascii="Times New Roman" w:hAnsi="Times New Roman" w:cs="Times New Roman"/>
                <w:sz w:val="24"/>
                <w:szCs w:val="24"/>
              </w:rPr>
              <w:t>(МДОУ д</w:t>
            </w:r>
            <w:r w:rsidR="007E7863" w:rsidRPr="00DC31CC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="009557DC" w:rsidRPr="00DC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1CC"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="006508BF" w:rsidRPr="00DC3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863" w:rsidRPr="00DC3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9961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187"/>
              <w:gridCol w:w="5058"/>
            </w:tblGrid>
            <w:tr w:rsidR="009557DC" w:rsidRPr="009557DC" w:rsidTr="00D1464A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5245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УТВЕРЖДАЮ</w:t>
                  </w:r>
                </w:p>
              </w:tc>
            </w:tr>
            <w:tr w:rsidR="009557DC" w:rsidRPr="009557DC" w:rsidTr="00D1464A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DC31CC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5245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3D39FD" w:rsidRDefault="00D1464A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Заведующий</w:t>
                  </w:r>
                  <w:r w:rsidR="00684D4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МДОУ д</w:t>
                  </w:r>
                  <w:r w:rsidR="00987B08" w:rsidRPr="003D39FD">
                    <w:rPr>
                      <w:rFonts w:ascii="Times New Roman" w:hAnsi="Times New Roman" w:cs="Times New Roman"/>
                      <w:sz w:val="24"/>
                    </w:rPr>
                    <w:t>етский сад «Теремок»</w:t>
                  </w:r>
                </w:p>
              </w:tc>
            </w:tr>
            <w:tr w:rsidR="009557DC" w:rsidRPr="009557DC" w:rsidTr="00D1464A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E7863" w:rsidRPr="00DC31CC" w:rsidRDefault="00987B08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</w:t>
                  </w:r>
                  <w:r w:rsidR="009557DC"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  <w:r w:rsidR="009557DC"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«Теремок»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</w:p>
              </w:tc>
              <w:tc>
                <w:tcPr>
                  <w:tcW w:w="504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E7863" w:rsidRPr="003D39FD" w:rsidRDefault="00987B08" w:rsidP="00227F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Е.Т. Краева</w:t>
                  </w:r>
                </w:p>
              </w:tc>
            </w:tr>
            <w:tr w:rsidR="009557DC" w:rsidRPr="009557DC" w:rsidTr="009557DC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DC31CC" w:rsidRDefault="007E7863" w:rsidP="00572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от</w:t>
                  </w:r>
                  <w:r w:rsidR="009557DC"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7B08"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72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557DC"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r w:rsidR="009557DC"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572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557DC"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№</w:t>
                  </w:r>
                  <w:r w:rsidR="009557DC"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1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C3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3D39FD" w:rsidRDefault="007E7863" w:rsidP="005724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57240F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9557DC" w:rsidRPr="003D39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апреля</w:t>
                  </w:r>
                  <w:r w:rsidR="009557DC" w:rsidRPr="003D39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201</w:t>
                  </w:r>
                  <w:r w:rsidR="0057240F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9557DC" w:rsidRPr="003D39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г.</w:t>
                  </w:r>
                </w:p>
              </w:tc>
            </w:tr>
            <w:tr w:rsidR="009557DC" w:rsidRPr="009557DC" w:rsidTr="00D1464A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</w:p>
              </w:tc>
              <w:tc>
                <w:tcPr>
                  <w:tcW w:w="504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</w:p>
              </w:tc>
            </w:tr>
          </w:tbl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 xml:space="preserve">Отчет о результатах </w:t>
            </w:r>
            <w:proofErr w:type="spellStart"/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самообследования</w:t>
            </w:r>
            <w:proofErr w:type="spellEnd"/>
          </w:p>
          <w:p w:rsidR="00D36C86" w:rsidRDefault="00D36C86" w:rsidP="00227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 w:themeColor="background1"/>
                <w:shd w:val="clear" w:color="auto" w:fill="FFFFCC"/>
                <w:lang w:eastAsia="ru-RU"/>
              </w:rPr>
            </w:pPr>
          </w:p>
          <w:p w:rsidR="009557DC" w:rsidRPr="003D39FD" w:rsidRDefault="007E7863" w:rsidP="0022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9FD"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="00684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9FD">
              <w:rPr>
                <w:rFonts w:ascii="Times New Roman" w:hAnsi="Times New Roman" w:cs="Times New Roman"/>
                <w:sz w:val="24"/>
              </w:rPr>
              <w:t>дошкольного образовательного</w:t>
            </w:r>
            <w:r w:rsidR="009557DC" w:rsidRPr="003D39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9FD">
              <w:rPr>
                <w:rFonts w:ascii="Times New Roman" w:hAnsi="Times New Roman" w:cs="Times New Roman"/>
                <w:sz w:val="24"/>
              </w:rPr>
              <w:t>учреждения</w:t>
            </w:r>
            <w:r w:rsidR="00987B08" w:rsidRPr="003D39FD">
              <w:rPr>
                <w:rFonts w:ascii="Times New Roman" w:hAnsi="Times New Roman" w:cs="Times New Roman"/>
                <w:sz w:val="24"/>
              </w:rPr>
              <w:t xml:space="preserve"> «детский сад</w:t>
            </w:r>
            <w:r w:rsidR="009557DC" w:rsidRPr="003D39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7B08" w:rsidRPr="003D39FD">
              <w:rPr>
                <w:rFonts w:ascii="Times New Roman" w:hAnsi="Times New Roman" w:cs="Times New Roman"/>
                <w:sz w:val="24"/>
              </w:rPr>
              <w:t>«Теремок</w:t>
            </w:r>
            <w:r w:rsidRPr="003D39FD">
              <w:rPr>
                <w:rFonts w:ascii="Times New Roman" w:hAnsi="Times New Roman" w:cs="Times New Roman"/>
                <w:sz w:val="24"/>
              </w:rPr>
              <w:t>»</w:t>
            </w:r>
          </w:p>
          <w:p w:rsidR="007E7863" w:rsidRPr="003D39FD" w:rsidRDefault="007E7863" w:rsidP="0022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9FD">
              <w:rPr>
                <w:rFonts w:ascii="Times New Roman" w:hAnsi="Times New Roman" w:cs="Times New Roman"/>
                <w:sz w:val="24"/>
              </w:rPr>
              <w:t>за 201</w:t>
            </w:r>
            <w:r w:rsidR="00371DBB">
              <w:rPr>
                <w:rFonts w:ascii="Times New Roman" w:hAnsi="Times New Roman" w:cs="Times New Roman"/>
                <w:sz w:val="24"/>
              </w:rPr>
              <w:t>8</w:t>
            </w:r>
            <w:r w:rsidRPr="003D39F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Аналитическая часть</w:t>
            </w: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0"/>
              <w:gridCol w:w="5899"/>
            </w:tblGrid>
            <w:tr w:rsidR="009557DC" w:rsidRPr="00955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Наименование образовательной</w:t>
                  </w:r>
                  <w:r w:rsidR="009557DC"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 xml:space="preserve"> </w:t>
                  </w: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3D39FD" w:rsidRDefault="001242B0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  <w:r w:rsidR="007E7863" w:rsidRPr="003D39FD">
                    <w:rPr>
                      <w:rFonts w:ascii="Times New Roman" w:hAnsi="Times New Roman" w:cs="Times New Roman"/>
                      <w:sz w:val="24"/>
                    </w:rPr>
                    <w:t>униципальное</w:t>
                  </w:r>
                  <w:r w:rsidR="00684D4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7E7863" w:rsidRPr="003D39FD">
                    <w:rPr>
                      <w:rFonts w:ascii="Times New Roman" w:hAnsi="Times New Roman" w:cs="Times New Roman"/>
                      <w:sz w:val="24"/>
                    </w:rPr>
                    <w:t>дошкольное</w:t>
                  </w:r>
                  <w:r w:rsidR="009557DC" w:rsidRPr="003D39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7E7863" w:rsidRPr="003D39FD">
                    <w:rPr>
                      <w:rFonts w:ascii="Times New Roman" w:hAnsi="Times New Roman" w:cs="Times New Roman"/>
                      <w:sz w:val="24"/>
                    </w:rPr>
                    <w:t>образовательное</w:t>
                  </w:r>
                  <w:r w:rsidR="009557DC" w:rsidRPr="003D39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3D39FD" w:rsidRDefault="001242B0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учреждение </w:t>
                  </w:r>
                  <w:r w:rsidR="00987B08" w:rsidRPr="003D39FD"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  <w:r w:rsidR="007E7863" w:rsidRPr="003D39FD">
                    <w:rPr>
                      <w:rFonts w:ascii="Times New Roman" w:hAnsi="Times New Roman" w:cs="Times New Roman"/>
                      <w:sz w:val="24"/>
                    </w:rPr>
                    <w:t>етский сад</w:t>
                  </w:r>
                  <w:r w:rsidR="009557DC" w:rsidRPr="003D39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987B08" w:rsidRPr="003D39FD">
                    <w:rPr>
                      <w:rFonts w:ascii="Times New Roman" w:hAnsi="Times New Roman" w:cs="Times New Roman"/>
                      <w:sz w:val="24"/>
                    </w:rPr>
                    <w:t>«Теремок» (МДОУ д</w:t>
                  </w:r>
                  <w:r w:rsidR="007E7863" w:rsidRPr="003D39FD">
                    <w:rPr>
                      <w:rFonts w:ascii="Times New Roman" w:hAnsi="Times New Roman" w:cs="Times New Roman"/>
                      <w:sz w:val="24"/>
                    </w:rPr>
                    <w:t>етский сад</w:t>
                  </w:r>
                  <w:r w:rsidR="009557DC" w:rsidRPr="003D39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987B08" w:rsidRPr="003D39FD">
                    <w:rPr>
                      <w:rFonts w:ascii="Times New Roman" w:hAnsi="Times New Roman" w:cs="Times New Roman"/>
                      <w:sz w:val="24"/>
                    </w:rPr>
                    <w:t>«Теремок»</w:t>
                  </w:r>
                  <w:r w:rsidR="007E7863" w:rsidRPr="003D39FD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</w:tc>
            </w:tr>
            <w:tr w:rsidR="009557DC" w:rsidRPr="00955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3D39FD" w:rsidRDefault="00987B08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Краева Екатерина Тихоновна</w:t>
                  </w:r>
                </w:p>
              </w:tc>
            </w:tr>
            <w:tr w:rsidR="009557DC" w:rsidRPr="009557DC" w:rsidTr="003D39FD">
              <w:trPr>
                <w:trHeight w:val="5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3D39FD" w:rsidRDefault="00987B08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152830 Ярославская обл., г. Мышкин, ул. Орджоникидзе, д.21</w:t>
                  </w:r>
                </w:p>
              </w:tc>
            </w:tr>
            <w:tr w:rsidR="009557DC" w:rsidRPr="00955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3D39FD" w:rsidRDefault="00987B08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8 48544-2-11-74</w:t>
                  </w:r>
                </w:p>
              </w:tc>
            </w:tr>
            <w:tr w:rsidR="009557DC" w:rsidRPr="00955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3D39FD" w:rsidRDefault="00C07EB4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k</w:t>
                  </w:r>
                  <w:r w:rsidR="00987B08" w:rsidRPr="003D39FD">
                    <w:rPr>
                      <w:rFonts w:ascii="Times New Roman" w:hAnsi="Times New Roman" w:cs="Times New Roman"/>
                      <w:sz w:val="24"/>
                    </w:rPr>
                    <w:t>raeva-e@bk.ru</w:t>
                  </w:r>
                </w:p>
              </w:tc>
            </w:tr>
            <w:tr w:rsidR="009557DC" w:rsidRPr="00955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3D39FD" w:rsidRDefault="00987B08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 xml:space="preserve">Управление образования администрации </w:t>
                  </w:r>
                  <w:proofErr w:type="spellStart"/>
                  <w:r w:rsidRPr="003D39FD">
                    <w:rPr>
                      <w:rFonts w:ascii="Times New Roman" w:hAnsi="Times New Roman" w:cs="Times New Roman"/>
                      <w:sz w:val="24"/>
                    </w:rPr>
                    <w:t>Мышкинского</w:t>
                  </w:r>
                  <w:proofErr w:type="spellEnd"/>
                  <w:r w:rsidRPr="003D39FD">
                    <w:rPr>
                      <w:rFonts w:ascii="Times New Roman" w:hAnsi="Times New Roman" w:cs="Times New Roman"/>
                      <w:sz w:val="24"/>
                    </w:rPr>
                    <w:t xml:space="preserve"> МР</w:t>
                  </w:r>
                </w:p>
              </w:tc>
            </w:tr>
            <w:tr w:rsidR="009557DC" w:rsidRPr="009557DC" w:rsidTr="00D36C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3D39FD" w:rsidRDefault="00987B08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D39FD">
                    <w:rPr>
                      <w:rFonts w:ascii="Times New Roman" w:hAnsi="Times New Roman" w:cs="Times New Roman"/>
                      <w:sz w:val="24"/>
                    </w:rPr>
                    <w:t>2013</w:t>
                  </w:r>
                  <w:r w:rsidR="007E7863" w:rsidRPr="003D39FD">
                    <w:rPr>
                      <w:rFonts w:ascii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</w:tr>
            <w:tr w:rsidR="009557DC" w:rsidRPr="00955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95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3D39FD" w:rsidRDefault="00C07EB4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  <w:r w:rsidRPr="003D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  <w:t>Серия 76Л02 №0000239 от 19.01.2015 г.</w:t>
                  </w:r>
                </w:p>
              </w:tc>
            </w:tr>
            <w:tr w:rsidR="009557DC" w:rsidRPr="009557DC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9557DC" w:rsidRDefault="007E7863" w:rsidP="00227F4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FFFFFF" w:themeColor="background1"/>
                      <w:lang w:eastAsia="ru-RU"/>
                    </w:rPr>
                  </w:pPr>
                </w:p>
              </w:tc>
            </w:tr>
          </w:tbl>
          <w:p w:rsidR="007E7863" w:rsidRPr="007935E3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5E3">
              <w:rPr>
                <w:rFonts w:ascii="Times New Roman" w:hAnsi="Times New Roman" w:cs="Times New Roman"/>
              </w:rPr>
              <w:t>Муниципальное</w:t>
            </w:r>
            <w:r w:rsidR="00684D46" w:rsidRPr="007935E3">
              <w:rPr>
                <w:rFonts w:ascii="Times New Roman" w:hAnsi="Times New Roman" w:cs="Times New Roman"/>
              </w:rPr>
              <w:t xml:space="preserve"> </w:t>
            </w:r>
            <w:r w:rsidRPr="007935E3">
              <w:rPr>
                <w:rFonts w:ascii="Times New Roman" w:hAnsi="Times New Roman" w:cs="Times New Roman"/>
              </w:rPr>
              <w:t>дошкольн</w:t>
            </w:r>
            <w:r w:rsidR="00987B08" w:rsidRPr="007935E3">
              <w:rPr>
                <w:rFonts w:ascii="Times New Roman" w:hAnsi="Times New Roman" w:cs="Times New Roman"/>
              </w:rPr>
              <w:t>ое образовательное учреждение д</w:t>
            </w:r>
            <w:r w:rsidRPr="007935E3">
              <w:rPr>
                <w:rFonts w:ascii="Times New Roman" w:hAnsi="Times New Roman" w:cs="Times New Roman"/>
              </w:rPr>
              <w:t xml:space="preserve">етский сад </w:t>
            </w:r>
            <w:r w:rsidR="00987B08" w:rsidRPr="007935E3">
              <w:rPr>
                <w:rFonts w:ascii="Times New Roman" w:hAnsi="Times New Roman" w:cs="Times New Roman"/>
              </w:rPr>
              <w:t>«Теремок</w:t>
            </w:r>
            <w:r w:rsidRPr="007935E3">
              <w:rPr>
                <w:rFonts w:ascii="Times New Roman" w:hAnsi="Times New Roman" w:cs="Times New Roman"/>
              </w:rPr>
              <w:t xml:space="preserve">» </w:t>
            </w:r>
            <w:r w:rsidR="00987B08" w:rsidRPr="007935E3">
              <w:rPr>
                <w:rFonts w:ascii="Times New Roman" w:hAnsi="Times New Roman" w:cs="Times New Roman"/>
              </w:rPr>
              <w:t>(далее – д</w:t>
            </w:r>
            <w:r w:rsidRPr="007935E3">
              <w:rPr>
                <w:rFonts w:ascii="Times New Roman" w:hAnsi="Times New Roman" w:cs="Times New Roman"/>
              </w:rPr>
              <w:t>етский сад) расположено в жилом районе города вдали от производящих предп</w:t>
            </w:r>
            <w:r w:rsidR="00987B08" w:rsidRPr="007935E3">
              <w:rPr>
                <w:rFonts w:ascii="Times New Roman" w:hAnsi="Times New Roman" w:cs="Times New Roman"/>
              </w:rPr>
              <w:t>риятий. Здание д</w:t>
            </w:r>
            <w:r w:rsidRPr="007935E3">
              <w:rPr>
                <w:rFonts w:ascii="Times New Roman" w:hAnsi="Times New Roman" w:cs="Times New Roman"/>
              </w:rPr>
              <w:t xml:space="preserve">етского сада построено по типовому проекту. </w:t>
            </w:r>
          </w:p>
          <w:p w:rsidR="007E7863" w:rsidRPr="007935E3" w:rsidRDefault="00987B08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5E3">
              <w:rPr>
                <w:rFonts w:ascii="Times New Roman" w:hAnsi="Times New Roman" w:cs="Times New Roman"/>
              </w:rPr>
              <w:t>Проектная наполняемость на 110 мест. Общая площадь здания 17</w:t>
            </w:r>
            <w:r w:rsidR="007E7863" w:rsidRPr="007935E3">
              <w:rPr>
                <w:rFonts w:ascii="Times New Roman" w:hAnsi="Times New Roman" w:cs="Times New Roman"/>
              </w:rPr>
              <w:t>3</w:t>
            </w:r>
            <w:r w:rsidR="00C07EB4" w:rsidRPr="007935E3">
              <w:rPr>
                <w:rFonts w:ascii="Times New Roman" w:hAnsi="Times New Roman" w:cs="Times New Roman"/>
              </w:rPr>
              <w:t>9</w:t>
            </w:r>
            <w:r w:rsidR="007E7863" w:rsidRPr="007935E3">
              <w:rPr>
                <w:rFonts w:ascii="Times New Roman" w:hAnsi="Times New Roman" w:cs="Times New Roman"/>
              </w:rPr>
              <w:t xml:space="preserve"> кв.</w:t>
            </w:r>
            <w:r w:rsidR="009557DC" w:rsidRPr="007935E3">
              <w:rPr>
                <w:rFonts w:ascii="Times New Roman" w:hAnsi="Times New Roman" w:cs="Times New Roman"/>
              </w:rPr>
              <w:t xml:space="preserve"> </w:t>
            </w:r>
            <w:r w:rsidR="007E7863" w:rsidRPr="007935E3">
              <w:rPr>
                <w:rFonts w:ascii="Times New Roman" w:hAnsi="Times New Roman" w:cs="Times New Roman"/>
              </w:rPr>
              <w:t>м, из них площадь помещений, используемых непосредственно для нужд</w:t>
            </w:r>
            <w:r w:rsidR="00C07EB4" w:rsidRPr="007935E3">
              <w:rPr>
                <w:rFonts w:ascii="Times New Roman" w:hAnsi="Times New Roman" w:cs="Times New Roman"/>
              </w:rPr>
              <w:t xml:space="preserve"> образовательного процесса, 1057</w:t>
            </w:r>
            <w:r w:rsidR="00684D46" w:rsidRPr="007935E3">
              <w:rPr>
                <w:rFonts w:ascii="Times New Roman" w:hAnsi="Times New Roman" w:cs="Times New Roman"/>
              </w:rPr>
              <w:t xml:space="preserve"> </w:t>
            </w:r>
            <w:r w:rsidR="007E7863" w:rsidRPr="007935E3">
              <w:rPr>
                <w:rFonts w:ascii="Times New Roman" w:hAnsi="Times New Roman" w:cs="Times New Roman"/>
              </w:rPr>
              <w:t>кв.</w:t>
            </w:r>
            <w:r w:rsidR="009557DC" w:rsidRPr="007935E3">
              <w:rPr>
                <w:rFonts w:ascii="Times New Roman" w:hAnsi="Times New Roman" w:cs="Times New Roman"/>
              </w:rPr>
              <w:t xml:space="preserve"> </w:t>
            </w:r>
            <w:r w:rsidR="007E7863" w:rsidRPr="007935E3">
              <w:rPr>
                <w:rFonts w:ascii="Times New Roman" w:hAnsi="Times New Roman" w:cs="Times New Roman"/>
              </w:rPr>
              <w:t>м.</w:t>
            </w:r>
          </w:p>
          <w:p w:rsidR="007E7863" w:rsidRPr="007935E3" w:rsidRDefault="00987B08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5E3">
              <w:rPr>
                <w:rFonts w:ascii="Times New Roman" w:hAnsi="Times New Roman" w:cs="Times New Roman"/>
              </w:rPr>
              <w:t>Цель деятельности д</w:t>
            </w:r>
            <w:r w:rsidR="007E7863" w:rsidRPr="007935E3">
              <w:rPr>
                <w:rFonts w:ascii="Times New Roman" w:hAnsi="Times New Roman" w:cs="Times New Roman"/>
              </w:rPr>
              <w:t xml:space="preserve">етского сада – осуществление </w:t>
            </w:r>
            <w:r w:rsidR="004A382A" w:rsidRPr="007935E3">
              <w:rPr>
                <w:rFonts w:ascii="Times New Roman" w:hAnsi="Times New Roman" w:cs="Times New Roman"/>
              </w:rPr>
              <w:t xml:space="preserve">образовательной деятельности </w:t>
            </w:r>
            <w:proofErr w:type="gramStart"/>
            <w:r w:rsidR="004A382A" w:rsidRPr="007935E3">
              <w:rPr>
                <w:rFonts w:ascii="Times New Roman" w:hAnsi="Times New Roman" w:cs="Times New Roman"/>
              </w:rPr>
              <w:t>по</w:t>
            </w:r>
            <w:r w:rsidR="007E7863" w:rsidRPr="007935E3">
              <w:rPr>
                <w:rFonts w:ascii="Times New Roman" w:hAnsi="Times New Roman" w:cs="Times New Roman"/>
              </w:rPr>
              <w:t xml:space="preserve"> образовательных программ</w:t>
            </w:r>
            <w:proofErr w:type="gramEnd"/>
            <w:r w:rsidR="007E7863" w:rsidRPr="007935E3">
              <w:rPr>
                <w:rFonts w:ascii="Times New Roman" w:hAnsi="Times New Roman" w:cs="Times New Roman"/>
              </w:rPr>
              <w:t xml:space="preserve"> дошк</w:t>
            </w:r>
            <w:bookmarkStart w:id="0" w:name="_GoBack"/>
            <w:bookmarkEnd w:id="0"/>
            <w:r w:rsidR="007E7863" w:rsidRPr="007935E3">
              <w:rPr>
                <w:rFonts w:ascii="Times New Roman" w:hAnsi="Times New Roman" w:cs="Times New Roman"/>
              </w:rPr>
              <w:t>ольного образования.</w:t>
            </w:r>
          </w:p>
          <w:p w:rsidR="007E7863" w:rsidRPr="007935E3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5E3">
              <w:rPr>
                <w:rFonts w:ascii="Times New Roman" w:hAnsi="Times New Roman" w:cs="Times New Roman"/>
              </w:rPr>
              <w:t>Предметом деятель</w:t>
            </w:r>
            <w:r w:rsidR="004A382A" w:rsidRPr="007935E3">
              <w:rPr>
                <w:rFonts w:ascii="Times New Roman" w:hAnsi="Times New Roman" w:cs="Times New Roman"/>
              </w:rPr>
              <w:t>ности д</w:t>
            </w:r>
            <w:r w:rsidRPr="007935E3">
              <w:rPr>
                <w:rFonts w:ascii="Times New Roman" w:hAnsi="Times New Roman" w:cs="Times New Roman"/>
              </w:rPr>
              <w:t xml:space="preserve">етского сада является </w:t>
            </w:r>
            <w:r w:rsidR="004A382A" w:rsidRPr="007935E3">
              <w:rPr>
                <w:rFonts w:ascii="Times New Roman" w:hAnsi="Times New Roman" w:cs="Times New Roman"/>
              </w:rPr>
              <w:t>оказание услуг</w:t>
            </w:r>
            <w:r w:rsidR="00371DBB" w:rsidRPr="007935E3">
              <w:rPr>
                <w:rFonts w:ascii="Times New Roman" w:hAnsi="Times New Roman" w:cs="Times New Roman"/>
              </w:rPr>
              <w:t xml:space="preserve"> </w:t>
            </w:r>
            <w:r w:rsidR="004A382A" w:rsidRPr="007935E3">
              <w:rPr>
                <w:rFonts w:ascii="Times New Roman" w:hAnsi="Times New Roman" w:cs="Times New Roman"/>
              </w:rPr>
              <w:t>(выполнение работ) в целях обеспечения реализации</w:t>
            </w:r>
            <w:r w:rsidR="00D76283" w:rsidRPr="007935E3">
              <w:rPr>
                <w:rFonts w:ascii="Times New Roman" w:hAnsi="Times New Roman" w:cs="Times New Roman"/>
              </w:rPr>
              <w:t xml:space="preserve"> полномочий Учредителя по представлению общедоступного и бесплатного дошкольного общего образования.</w:t>
            </w:r>
          </w:p>
          <w:p w:rsidR="007E7863" w:rsidRPr="007935E3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5E3">
              <w:rPr>
                <w:rFonts w:ascii="Times New Roman" w:hAnsi="Times New Roman" w:cs="Times New Roman"/>
              </w:rPr>
              <w:t>Режим раб</w:t>
            </w:r>
            <w:r w:rsidR="0072423F" w:rsidRPr="007935E3">
              <w:rPr>
                <w:rFonts w:ascii="Times New Roman" w:hAnsi="Times New Roman" w:cs="Times New Roman"/>
              </w:rPr>
              <w:t>оты д</w:t>
            </w:r>
            <w:r w:rsidRPr="007935E3">
              <w:rPr>
                <w:rFonts w:ascii="Times New Roman" w:hAnsi="Times New Roman" w:cs="Times New Roman"/>
              </w:rPr>
              <w:t>етского сада</w:t>
            </w:r>
            <w:r w:rsidR="003D39FD" w:rsidRPr="007935E3">
              <w:rPr>
                <w:rFonts w:ascii="Times New Roman" w:hAnsi="Times New Roman" w:cs="Times New Roman"/>
              </w:rPr>
              <w:t>:</w:t>
            </w:r>
          </w:p>
          <w:p w:rsidR="007E7863" w:rsidRPr="007935E3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5E3">
              <w:rPr>
                <w:rFonts w:ascii="Times New Roman" w:hAnsi="Times New Roman" w:cs="Times New Roman"/>
              </w:rPr>
              <w:t>Рабочая неделя – пятидневная, с понедельника по пятницу. Длительность пребывания детей в группах – 12</w:t>
            </w:r>
            <w:r w:rsidR="0072423F" w:rsidRPr="007935E3">
              <w:rPr>
                <w:rFonts w:ascii="Times New Roman" w:hAnsi="Times New Roman" w:cs="Times New Roman"/>
              </w:rPr>
              <w:t xml:space="preserve"> часов. Режим работы групп – с 7</w:t>
            </w:r>
            <w:r w:rsidRPr="007935E3">
              <w:rPr>
                <w:rFonts w:ascii="Times New Roman" w:hAnsi="Times New Roman" w:cs="Times New Roman"/>
              </w:rPr>
              <w:t>:00 до 1</w:t>
            </w:r>
            <w:r w:rsidR="0072423F" w:rsidRPr="007935E3">
              <w:rPr>
                <w:rFonts w:ascii="Times New Roman" w:hAnsi="Times New Roman" w:cs="Times New Roman"/>
              </w:rPr>
              <w:t>9</w:t>
            </w:r>
            <w:r w:rsidRPr="007935E3">
              <w:rPr>
                <w:rFonts w:ascii="Times New Roman" w:hAnsi="Times New Roman" w:cs="Times New Roman"/>
              </w:rPr>
              <w:t>:00.</w:t>
            </w:r>
          </w:p>
          <w:p w:rsidR="0072423F" w:rsidRPr="009557DC" w:rsidRDefault="0072423F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II. Система управления организации</w:t>
            </w:r>
          </w:p>
          <w:p w:rsidR="007E7863" w:rsidRPr="003D39FD" w:rsidRDefault="0072423F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D">
              <w:rPr>
                <w:rFonts w:ascii="Times New Roman" w:hAnsi="Times New Roman" w:cs="Times New Roman"/>
                <w:sz w:val="24"/>
                <w:szCs w:val="24"/>
              </w:rPr>
              <w:t>Управление д</w:t>
            </w:r>
            <w:r w:rsidR="007E7863" w:rsidRPr="003D39FD">
              <w:rPr>
                <w:rFonts w:ascii="Times New Roman" w:hAnsi="Times New Roman" w:cs="Times New Roman"/>
                <w:sz w:val="24"/>
                <w:szCs w:val="24"/>
              </w:rPr>
              <w:t>етским садом осуществляется в соответствии</w:t>
            </w:r>
            <w:r w:rsidRPr="003D39FD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и уставом д</w:t>
            </w:r>
            <w:r w:rsidR="007E7863" w:rsidRPr="003D39FD">
              <w:rPr>
                <w:rFonts w:ascii="Times New Roman" w:hAnsi="Times New Roman" w:cs="Times New Roman"/>
                <w:sz w:val="24"/>
                <w:szCs w:val="24"/>
              </w:rPr>
              <w:t>етского сада.</w:t>
            </w:r>
          </w:p>
          <w:p w:rsidR="007E7863" w:rsidRDefault="0072423F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</w:t>
            </w:r>
            <w:r w:rsidR="007E7863" w:rsidRPr="003D39FD">
              <w:rPr>
                <w:rFonts w:ascii="Times New Roman" w:hAnsi="Times New Roman" w:cs="Times New Roman"/>
                <w:sz w:val="24"/>
                <w:szCs w:val="24"/>
              </w:rPr>
              <w:t>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      </w:r>
          </w:p>
          <w:p w:rsidR="00B27B89" w:rsidRPr="003D39FD" w:rsidRDefault="00B27B89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63" w:rsidRPr="00684D46" w:rsidRDefault="007E7863" w:rsidP="0022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4D46">
              <w:rPr>
                <w:rFonts w:ascii="Times New Roman" w:hAnsi="Times New Roman" w:cs="Times New Roman"/>
                <w:b/>
                <w:sz w:val="24"/>
              </w:rPr>
              <w:t>Ор</w:t>
            </w:r>
            <w:r w:rsidR="0072423F" w:rsidRPr="00684D46">
              <w:rPr>
                <w:rFonts w:ascii="Times New Roman" w:hAnsi="Times New Roman" w:cs="Times New Roman"/>
                <w:b/>
                <w:sz w:val="24"/>
              </w:rPr>
              <w:t>ганы управления, действующие в д</w:t>
            </w:r>
            <w:r w:rsidRPr="00684D46">
              <w:rPr>
                <w:rFonts w:ascii="Times New Roman" w:hAnsi="Times New Roman" w:cs="Times New Roman"/>
                <w:b/>
                <w:sz w:val="24"/>
              </w:rPr>
              <w:t>етском саду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7887"/>
            </w:tblGrid>
            <w:tr w:rsidR="00B27B89" w:rsidRPr="00684D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4D46" w:rsidRDefault="007E7863" w:rsidP="00227F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4D46" w:rsidRDefault="007E7863" w:rsidP="00227F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B27B89" w:rsidRPr="00684D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</w:t>
                  </w:r>
                  <w:r w:rsidR="009557DC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структурных подразделений организации,</w:t>
                  </w:r>
                  <w:r w:rsidR="009557DC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штатное расписание, отчетные документы</w:t>
                  </w:r>
                  <w:r w:rsidR="009557DC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организации, </w:t>
                  </w:r>
                  <w:r w:rsidR="0072423F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общее руководство д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етским</w:t>
                  </w:r>
                  <w:r w:rsidR="009557DC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садом</w:t>
                  </w:r>
                </w:p>
              </w:tc>
            </w:tr>
            <w:tr w:rsidR="00B27B89" w:rsidRPr="00684D4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</w:t>
                  </w:r>
                  <w:r w:rsidR="00416C76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 руководство образовательной</w:t>
                  </w:r>
                  <w:r w:rsid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деятельностью д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етского с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ада, в том числе рассматривает</w:t>
                  </w:r>
                  <w:r w:rsid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вопросы: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выбора учебников, учебн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 пособий, средств обучения и</w:t>
                  </w:r>
                  <w:r w:rsidR="009557DC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воспитания;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обеспечения образовательного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процесса;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аттестации, повыше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нии квалификации педагогических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B27B89" w:rsidRPr="00684D46" w:rsidTr="00E4582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</w:t>
                  </w:r>
                  <w:r w:rsidR="009557DC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ников участвовать в управлении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организацией, в том числе: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участвовать в разработке и принятии коллективного</w:t>
                  </w:r>
                  <w:r w:rsidR="009557DC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договора, Правил тру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дового распорядка, изменений и</w:t>
                  </w:r>
                  <w:r w:rsidR="009557DC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дополнений к ним;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акты, которые регламентируют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образова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тельной организации и связаны с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 обязанностями работников;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разрешать конфликтн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ые ситуации между работниками и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администрацией образовательной организации;</w:t>
                  </w:r>
                </w:p>
                <w:p w:rsidR="007E7863" w:rsidRPr="00684D46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вносить предложения по 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корректировке плана мероприятий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соверше</w:t>
                  </w:r>
                  <w:r w:rsidR="00A72129"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нствованию ее работы и развитию </w:t>
                  </w:r>
                  <w:r w:rsidRPr="0068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материальной базы</w:t>
                  </w:r>
                </w:p>
              </w:tc>
            </w:tr>
            <w:tr w:rsidR="00B27B89" w:rsidRPr="00684D46" w:rsidTr="00E4582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E45826" w:rsidRPr="00684D46" w:rsidRDefault="00E45826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E45826" w:rsidRDefault="00B37899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Наблюдательный совет у</w:t>
                  </w:r>
                  <w:r w:rsidR="00B60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чреждения рассматривает: </w:t>
                  </w:r>
                </w:p>
                <w:p w:rsidR="00B60A7B" w:rsidRDefault="00B37899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предложения заведующего у</w:t>
                  </w:r>
                  <w:r w:rsidR="00B60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чреждением о внесении изменений в Устав;</w:t>
                  </w:r>
                </w:p>
                <w:p w:rsidR="00B60A7B" w:rsidRDefault="00B37899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предложения заведующего у</w:t>
                  </w:r>
                  <w:r w:rsidR="00B60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чреждением об изъят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имущества, закрепленного за у</w:t>
                  </w:r>
                  <w:r w:rsidR="00B60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чреждением на праве оперативного управления;</w:t>
                  </w:r>
                </w:p>
                <w:p w:rsidR="00B60A7B" w:rsidRDefault="00B37899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по представлению заведующего у</w:t>
                  </w:r>
                  <w:r w:rsidR="00B60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чреждением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проекты отчетов о деятельности у</w:t>
                  </w:r>
                  <w:r w:rsidR="00B60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чреждения и об использовании его имущества</w:t>
                  </w:r>
                  <w:r w:rsidR="00B2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об исполнении плана его финансово-хозяйственной деятельности, 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довую бухгалтерскую отчетность у</w:t>
                  </w:r>
                  <w:r w:rsidR="00B2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чреждения;</w:t>
                  </w:r>
                </w:p>
                <w:p w:rsidR="00B27B89" w:rsidRPr="00684D46" w:rsidRDefault="00B27B89" w:rsidP="00B37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предложения заведующего </w:t>
                  </w:r>
                  <w:r w:rsidR="00B37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чреждением о совершении сделок, в сов</w:t>
                  </w:r>
                  <w:r w:rsidR="00B37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ершении которых имеется заинтере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сованность.</w:t>
                  </w:r>
                </w:p>
              </w:tc>
            </w:tr>
          </w:tbl>
          <w:p w:rsidR="007E7863" w:rsidRPr="00684D46" w:rsidRDefault="007E7863" w:rsidP="00227F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6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</w:t>
            </w:r>
            <w:r w:rsidR="005D6952" w:rsidRPr="00684D46">
              <w:rPr>
                <w:rFonts w:ascii="Times New Roman" w:hAnsi="Times New Roman" w:cs="Times New Roman"/>
                <w:sz w:val="24"/>
                <w:szCs w:val="24"/>
              </w:rPr>
              <w:t>тствуют специфике деятельности д</w:t>
            </w:r>
            <w:r w:rsidRPr="00684D46">
              <w:rPr>
                <w:rFonts w:ascii="Times New Roman" w:hAnsi="Times New Roman" w:cs="Times New Roman"/>
                <w:sz w:val="24"/>
                <w:szCs w:val="24"/>
              </w:rPr>
              <w:t>етского сада.</w:t>
            </w:r>
          </w:p>
          <w:p w:rsidR="00B27B89" w:rsidRDefault="00B27B89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</w:pPr>
          </w:p>
          <w:p w:rsidR="00B27B89" w:rsidRDefault="00B27B89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</w:pP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III. Оценка образовательной деятельности</w:t>
            </w:r>
          </w:p>
          <w:p w:rsidR="007E7863" w:rsidRPr="00684D46" w:rsidRDefault="005D6952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lastRenderedPageBreak/>
              <w:t>Образовательная деятельность в д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 xml:space="preserve">етском саду организована в соответствии с </w:t>
            </w:r>
            <w:hyperlink r:id="rId5" w:anchor="/document/99/902389617/" w:history="1">
              <w:r w:rsidR="007E7863" w:rsidRPr="00684D46">
                <w:rPr>
                  <w:rStyle w:val="a5"/>
                  <w:rFonts w:ascii="Times New Roman" w:hAnsi="Times New Roman" w:cs="Times New Roman"/>
                  <w:sz w:val="24"/>
                </w:rPr>
                <w:t>Федеральным законом от 29.12.2012 № 273-ФЗ</w:t>
              </w:r>
            </w:hyperlink>
            <w:r w:rsidR="007E7863" w:rsidRPr="00684D46">
              <w:rPr>
                <w:rFonts w:ascii="Times New Roman" w:hAnsi="Times New Roman" w:cs="Times New Roman"/>
                <w:sz w:val="24"/>
              </w:rPr>
              <w:t xml:space="preserve"> «Об образовании в Российской Федерации», </w:t>
            </w:r>
          </w:p>
          <w:p w:rsidR="007E7863" w:rsidRPr="00684D46" w:rsidRDefault="007935E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anchor="/document/99/499057887/" w:history="1">
              <w:r w:rsidR="007E7863" w:rsidRPr="00684D46">
                <w:rPr>
                  <w:rStyle w:val="a5"/>
                  <w:rFonts w:ascii="Times New Roman" w:hAnsi="Times New Roman" w:cs="Times New Roman"/>
                  <w:sz w:val="24"/>
                </w:rPr>
                <w:t>ФГОС дошкольного образования</w:t>
              </w:r>
            </w:hyperlink>
            <w:r w:rsidR="007E7863" w:rsidRPr="00684D46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" w:anchor="/document/99/499023522/" w:history="1">
              <w:r w:rsidR="007E7863" w:rsidRPr="00684D46">
                <w:rPr>
                  <w:rStyle w:val="a5"/>
                  <w:rFonts w:ascii="Times New Roman" w:hAnsi="Times New Roman" w:cs="Times New Roman"/>
                  <w:sz w:val="24"/>
                </w:rPr>
                <w:t>СанПиН 2.4.1.3049-13</w:t>
              </w:r>
            </w:hyperlink>
            <w:r w:rsidR="007E7863" w:rsidRPr="00684D46">
              <w:rPr>
                <w:rFonts w:ascii="Times New Roman" w:hAnsi="Times New Roman" w:cs="Times New Roman"/>
                <w:sz w:val="24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7E7863" w:rsidRPr="00684D46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>Образовательная деятельность ведется на основании утвержденной основной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 xml:space="preserve">образовательной программы дошкольного образования, которая составлена в соответствии с </w:t>
            </w:r>
            <w:hyperlink r:id="rId8" w:anchor="/document/99/499057887/" w:history="1">
              <w:r w:rsidR="007E7863" w:rsidRPr="00684D46">
                <w:rPr>
                  <w:rStyle w:val="a5"/>
                  <w:rFonts w:ascii="Times New Roman" w:hAnsi="Times New Roman" w:cs="Times New Roman"/>
                  <w:sz w:val="24"/>
                </w:rPr>
                <w:t>ФГОС дошкольного образования</w:t>
              </w:r>
            </w:hyperlink>
            <w:r w:rsidR="007E7863" w:rsidRPr="00684D46">
              <w:rPr>
                <w:rFonts w:ascii="Times New Roman" w:hAnsi="Times New Roman" w:cs="Times New Roman"/>
                <w:sz w:val="24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5D6952" w:rsidRPr="00684D46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6952" w:rsidRPr="00684D46">
              <w:rPr>
                <w:rFonts w:ascii="Times New Roman" w:hAnsi="Times New Roman" w:cs="Times New Roman"/>
                <w:sz w:val="24"/>
              </w:rPr>
              <w:t>Детский сад посещают 11</w:t>
            </w:r>
            <w:r w:rsidR="00371DBB">
              <w:rPr>
                <w:rFonts w:ascii="Times New Roman" w:hAnsi="Times New Roman" w:cs="Times New Roman"/>
                <w:sz w:val="24"/>
              </w:rPr>
              <w:t>4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  <w:r w:rsidR="005D6952" w:rsidRPr="00684D46">
              <w:rPr>
                <w:rFonts w:ascii="Times New Roman" w:hAnsi="Times New Roman" w:cs="Times New Roman"/>
                <w:sz w:val="24"/>
              </w:rPr>
              <w:t xml:space="preserve"> в возрасте от 1 до 7 лет. </w:t>
            </w:r>
          </w:p>
          <w:p w:rsidR="007E7863" w:rsidRPr="00684D46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6952" w:rsidRPr="00684D46">
              <w:rPr>
                <w:rFonts w:ascii="Times New Roman" w:hAnsi="Times New Roman" w:cs="Times New Roman"/>
                <w:sz w:val="24"/>
              </w:rPr>
              <w:t>В д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>етском саду сформировано 6 групп общеразвивающей направленности. Из них:</w:t>
            </w:r>
          </w:p>
          <w:p w:rsidR="007E7863" w:rsidRPr="00684D46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 xml:space="preserve">− </w:t>
            </w:r>
            <w:r w:rsidR="001015EE" w:rsidRPr="00684D46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36B3" w:rsidRPr="00684D46">
              <w:rPr>
                <w:rFonts w:ascii="Times New Roman" w:hAnsi="Times New Roman" w:cs="Times New Roman"/>
                <w:sz w:val="24"/>
              </w:rPr>
              <w:t xml:space="preserve">(1-2 года) 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371DBB">
              <w:rPr>
                <w:rFonts w:ascii="Times New Roman" w:hAnsi="Times New Roman" w:cs="Times New Roman"/>
                <w:sz w:val="24"/>
              </w:rPr>
              <w:t>16</w:t>
            </w:r>
            <w:r w:rsidR="00E45826">
              <w:rPr>
                <w:rFonts w:ascii="Times New Roman" w:hAnsi="Times New Roman" w:cs="Times New Roman"/>
                <w:sz w:val="24"/>
              </w:rPr>
              <w:t xml:space="preserve"> детей</w:t>
            </w:r>
            <w:r w:rsidRPr="00684D46">
              <w:rPr>
                <w:rFonts w:ascii="Times New Roman" w:hAnsi="Times New Roman" w:cs="Times New Roman"/>
                <w:sz w:val="24"/>
              </w:rPr>
              <w:t>;</w:t>
            </w:r>
          </w:p>
          <w:p w:rsidR="008C36B3" w:rsidRPr="00684D46" w:rsidRDefault="001015EE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 xml:space="preserve">– группа </w:t>
            </w:r>
            <w:r w:rsidR="008C36B3" w:rsidRPr="00684D46">
              <w:rPr>
                <w:rFonts w:ascii="Times New Roman" w:hAnsi="Times New Roman" w:cs="Times New Roman"/>
                <w:sz w:val="24"/>
              </w:rPr>
              <w:t>раннего</w:t>
            </w:r>
            <w:r w:rsidR="004820FA">
              <w:rPr>
                <w:rFonts w:ascii="Times New Roman" w:hAnsi="Times New Roman" w:cs="Times New Roman"/>
                <w:sz w:val="24"/>
              </w:rPr>
              <w:t xml:space="preserve"> возраста (2-3 года) – 2</w:t>
            </w:r>
            <w:r w:rsidR="00371DBB">
              <w:rPr>
                <w:rFonts w:ascii="Times New Roman" w:hAnsi="Times New Roman" w:cs="Times New Roman"/>
                <w:sz w:val="24"/>
              </w:rPr>
              <w:t>0</w:t>
            </w:r>
            <w:r w:rsidR="004820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165C">
              <w:rPr>
                <w:rFonts w:ascii="Times New Roman" w:hAnsi="Times New Roman" w:cs="Times New Roman"/>
                <w:sz w:val="24"/>
              </w:rPr>
              <w:t>детей</w:t>
            </w:r>
            <w:r w:rsidR="008C36B3" w:rsidRPr="00684D46">
              <w:rPr>
                <w:rFonts w:ascii="Times New Roman" w:hAnsi="Times New Roman" w:cs="Times New Roman"/>
                <w:sz w:val="24"/>
              </w:rPr>
              <w:t>;</w:t>
            </w:r>
          </w:p>
          <w:p w:rsidR="001015EE" w:rsidRPr="00684D46" w:rsidRDefault="008C36B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– группа детей дошк</w:t>
            </w:r>
            <w:r w:rsidR="00190A10">
              <w:rPr>
                <w:rFonts w:ascii="Times New Roman" w:hAnsi="Times New Roman" w:cs="Times New Roman"/>
                <w:sz w:val="24"/>
              </w:rPr>
              <w:t>ольного возраста (</w:t>
            </w:r>
            <w:r w:rsidR="00371DBB">
              <w:rPr>
                <w:rFonts w:ascii="Times New Roman" w:hAnsi="Times New Roman" w:cs="Times New Roman"/>
                <w:sz w:val="24"/>
              </w:rPr>
              <w:t>3-4 года) – 19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165C">
              <w:rPr>
                <w:rFonts w:ascii="Times New Roman" w:hAnsi="Times New Roman" w:cs="Times New Roman"/>
                <w:sz w:val="24"/>
              </w:rPr>
              <w:t>детей</w:t>
            </w:r>
            <w:r w:rsidRPr="00684D46">
              <w:rPr>
                <w:rFonts w:ascii="Times New Roman" w:hAnsi="Times New Roman" w:cs="Times New Roman"/>
                <w:sz w:val="24"/>
              </w:rPr>
              <w:t>;</w:t>
            </w:r>
          </w:p>
          <w:p w:rsidR="008C36B3" w:rsidRPr="00684D46" w:rsidRDefault="008C36B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– груп</w:t>
            </w:r>
            <w:r w:rsidR="00190A10">
              <w:rPr>
                <w:rFonts w:ascii="Times New Roman" w:hAnsi="Times New Roman" w:cs="Times New Roman"/>
                <w:sz w:val="24"/>
              </w:rPr>
              <w:t>па детей дошкольного возраста (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4-5 лет) – </w:t>
            </w:r>
            <w:r w:rsidR="00371DBB">
              <w:rPr>
                <w:rFonts w:ascii="Times New Roman" w:hAnsi="Times New Roman" w:cs="Times New Roman"/>
                <w:sz w:val="24"/>
              </w:rPr>
              <w:t>21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165C">
              <w:rPr>
                <w:rFonts w:ascii="Times New Roman" w:hAnsi="Times New Roman" w:cs="Times New Roman"/>
                <w:sz w:val="24"/>
              </w:rPr>
              <w:t>ребенок</w:t>
            </w:r>
            <w:r w:rsidRPr="00684D46">
              <w:rPr>
                <w:rFonts w:ascii="Times New Roman" w:hAnsi="Times New Roman" w:cs="Times New Roman"/>
                <w:sz w:val="24"/>
              </w:rPr>
              <w:t>;</w:t>
            </w:r>
          </w:p>
          <w:p w:rsidR="008C36B3" w:rsidRPr="00684D46" w:rsidRDefault="008C36B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– груп</w:t>
            </w:r>
            <w:r w:rsidR="00190A10">
              <w:rPr>
                <w:rFonts w:ascii="Times New Roman" w:hAnsi="Times New Roman" w:cs="Times New Roman"/>
                <w:sz w:val="24"/>
              </w:rPr>
              <w:t>па детей дошкольного возраста (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5-6 лет) – </w:t>
            </w:r>
            <w:r w:rsidR="00371DBB">
              <w:rPr>
                <w:rFonts w:ascii="Times New Roman" w:hAnsi="Times New Roman" w:cs="Times New Roman"/>
                <w:sz w:val="24"/>
              </w:rPr>
              <w:t>15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165C">
              <w:rPr>
                <w:rFonts w:ascii="Times New Roman" w:hAnsi="Times New Roman" w:cs="Times New Roman"/>
                <w:sz w:val="24"/>
              </w:rPr>
              <w:t>детей</w:t>
            </w:r>
            <w:r w:rsidRPr="00684D46">
              <w:rPr>
                <w:rFonts w:ascii="Times New Roman" w:hAnsi="Times New Roman" w:cs="Times New Roman"/>
                <w:sz w:val="24"/>
              </w:rPr>
              <w:t>;</w:t>
            </w:r>
          </w:p>
          <w:p w:rsidR="008C36B3" w:rsidRPr="00684D46" w:rsidRDefault="008C36B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– груп</w:t>
            </w:r>
            <w:r w:rsidR="00190A10">
              <w:rPr>
                <w:rFonts w:ascii="Times New Roman" w:hAnsi="Times New Roman" w:cs="Times New Roman"/>
                <w:sz w:val="24"/>
              </w:rPr>
              <w:t>па детей дошкольного возраста (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6-7 лет) – </w:t>
            </w:r>
            <w:r w:rsidR="00371DBB">
              <w:rPr>
                <w:rFonts w:ascii="Times New Roman" w:hAnsi="Times New Roman" w:cs="Times New Roman"/>
                <w:sz w:val="24"/>
              </w:rPr>
              <w:t>23</w:t>
            </w:r>
            <w:r w:rsidRPr="00684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165C">
              <w:rPr>
                <w:rFonts w:ascii="Times New Roman" w:hAnsi="Times New Roman" w:cs="Times New Roman"/>
                <w:sz w:val="24"/>
              </w:rPr>
              <w:t>ребенка</w:t>
            </w:r>
            <w:r w:rsidRPr="00684D46">
              <w:rPr>
                <w:rFonts w:ascii="Times New Roman" w:hAnsi="Times New Roman" w:cs="Times New Roman"/>
                <w:sz w:val="24"/>
              </w:rPr>
              <w:t>.</w:t>
            </w:r>
          </w:p>
          <w:p w:rsidR="007E7863" w:rsidRPr="00684D46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>Уровень развития детей анализируется по итогам диагностики</w:t>
            </w:r>
            <w:r w:rsidR="00D1464A" w:rsidRPr="00684D46">
              <w:rPr>
                <w:rFonts w:ascii="Times New Roman" w:hAnsi="Times New Roman" w:cs="Times New Roman"/>
                <w:sz w:val="24"/>
              </w:rPr>
              <w:t xml:space="preserve"> педагогического процесса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 xml:space="preserve">. Формы проведения </w:t>
            </w:r>
            <w:r w:rsidR="00D1464A" w:rsidRPr="00684D46">
              <w:rPr>
                <w:rFonts w:ascii="Times New Roman" w:hAnsi="Times New Roman" w:cs="Times New Roman"/>
                <w:sz w:val="24"/>
              </w:rPr>
              <w:t xml:space="preserve">педагогической 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>диагностики:</w:t>
            </w:r>
          </w:p>
          <w:p w:rsidR="00D1464A" w:rsidRPr="00684D46" w:rsidRDefault="00D1464A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– индивидуальная;</w:t>
            </w:r>
          </w:p>
          <w:p w:rsidR="00D1464A" w:rsidRPr="00684D46" w:rsidRDefault="00D1464A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– подгрупповая;</w:t>
            </w:r>
          </w:p>
          <w:p w:rsidR="00D1464A" w:rsidRPr="00684D46" w:rsidRDefault="00D1464A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– групповая.</w:t>
            </w:r>
          </w:p>
          <w:p w:rsidR="00D1464A" w:rsidRPr="00684D46" w:rsidRDefault="00D1464A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Основные педагогические методы педагога образовательной организации:</w:t>
            </w:r>
          </w:p>
          <w:p w:rsidR="007E7863" w:rsidRPr="00684D46" w:rsidRDefault="00D1464A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− наблюдение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>;</w:t>
            </w:r>
          </w:p>
          <w:p w:rsidR="007E7863" w:rsidRPr="00684D46" w:rsidRDefault="00D1464A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− проблемная диагностическая ситуация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>;</w:t>
            </w:r>
          </w:p>
          <w:p w:rsidR="007E7863" w:rsidRPr="00684D46" w:rsidRDefault="00E00B2A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4D46">
              <w:rPr>
                <w:rFonts w:ascii="Times New Roman" w:hAnsi="Times New Roman" w:cs="Times New Roman"/>
                <w:sz w:val="24"/>
              </w:rPr>
              <w:t>− беседа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>.</w:t>
            </w:r>
          </w:p>
          <w:p w:rsidR="00E00B2A" w:rsidRPr="00684D46" w:rsidRDefault="00E00B2A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0B2A" w:rsidRPr="00684D46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</w:rPr>
              <w:t xml:space="preserve">Диагностика </w:t>
            </w:r>
            <w:r w:rsidR="007E7863" w:rsidRPr="00684D46">
              <w:rPr>
                <w:rFonts w:ascii="Times New Roman" w:hAnsi="Times New Roman" w:cs="Times New Roman"/>
                <w:sz w:val="24"/>
              </w:rPr>
              <w:t xml:space="preserve">включают анализ уровня развития целевых ориентиров детского развития и качества освоения образовательных областей. </w:t>
            </w:r>
          </w:p>
          <w:p w:rsidR="00E00B2A" w:rsidRPr="00684D46" w:rsidRDefault="00684D46" w:rsidP="00227F47">
            <w:pPr>
              <w:shd w:val="clear" w:color="auto" w:fill="FFFFFF" w:themeFill="background1"/>
              <w:spacing w:after="0" w:line="240" w:lineRule="auto"/>
              <w:ind w:right="62" w:firstLine="709"/>
              <w:jc w:val="both"/>
              <w:rPr>
                <w:rFonts w:ascii="Times New Roman" w:hAnsi="Times New Roman" w:cs="Times New Roman"/>
                <w:sz w:val="24"/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Таким образом, проанализировав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результаты диагностики детей можно сделать вывод об удовлетворительном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развитии, высоких результатах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развития дошкольников, этому способствовала систематическая,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продуктивная, работа педагогов групп, а так же комплексная деятельность специалистов дошкольного учреждения (учителя-логопеда, педагога-психолога, инструктора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физической культуре и музыкальных руководителей), это подтверждает правильно выбранный педагогический маршрут и модель взаимодействия всех участников образовательных отношений. Имеющийся низкий процент объясняется тем, что это часто болеющие дети, продолжительное время отсутствующие в детском саду, дети со справками ОВЗ. </w:t>
            </w:r>
          </w:p>
          <w:p w:rsidR="00E00B2A" w:rsidRPr="00684D46" w:rsidRDefault="00684D46" w:rsidP="00227F47">
            <w:pPr>
              <w:shd w:val="clear" w:color="auto" w:fill="FFFFFF" w:themeFill="background1"/>
              <w:spacing w:after="0" w:line="240" w:lineRule="auto"/>
              <w:ind w:right="62" w:firstLine="709"/>
              <w:jc w:val="both"/>
              <w:rPr>
                <w:rFonts w:ascii="Times New Roman" w:hAnsi="Times New Roman" w:cs="Times New Roman"/>
                <w:sz w:val="24"/>
                <w:u w:color="FFFFFF" w:themeColor="background1"/>
              </w:rPr>
            </w:pP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Уровень освоения знаний воспитанников соответствует задачам примерной образовательной программы дошкольного образования, целевых ориентиров ООП ДО и ФГОС ДО по принципу комплексного подхода к образовательному процессу. </w:t>
            </w:r>
          </w:p>
          <w:p w:rsidR="00E00B2A" w:rsidRPr="00684D46" w:rsidRDefault="00684D46" w:rsidP="00227F47">
            <w:pPr>
              <w:shd w:val="clear" w:color="auto" w:fill="FFFFFF" w:themeFill="background1"/>
              <w:spacing w:after="0" w:line="240" w:lineRule="auto"/>
              <w:ind w:right="62" w:firstLine="709"/>
              <w:jc w:val="both"/>
              <w:rPr>
                <w:rFonts w:ascii="Times New Roman" w:hAnsi="Times New Roman" w:cs="Times New Roman"/>
                <w:sz w:val="24"/>
                <w:u w:color="FFFFFF" w:themeColor="background1"/>
              </w:rPr>
            </w:pP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Усовершенствованию системы физического воспитания дошкольников способствовал четкий и систематический медицинский и педагогический контроль за состоянием здоровья, физическим развитием и двигательной подготовкой детей. </w:t>
            </w:r>
          </w:p>
          <w:p w:rsidR="00E00B2A" w:rsidRPr="00684D46" w:rsidRDefault="00684D46" w:rsidP="00227F47">
            <w:pPr>
              <w:shd w:val="clear" w:color="auto" w:fill="FFFFFF" w:themeFill="background1"/>
              <w:spacing w:after="0" w:line="240" w:lineRule="auto"/>
              <w:ind w:right="62" w:firstLine="709"/>
              <w:jc w:val="both"/>
              <w:rPr>
                <w:rFonts w:ascii="Times New Roman" w:hAnsi="Times New Roman" w:cs="Times New Roman"/>
                <w:sz w:val="24"/>
                <w:u w:color="FFFFFF" w:themeColor="background1"/>
              </w:rPr>
            </w:pP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Логопедический пункт при ДОУ обеспечивает коррекционную помощь детям дошкольного возраста, а также консультативную помощь воспитателям и родителям по развитию и коррекции речи.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</w:p>
          <w:p w:rsidR="00E00B2A" w:rsidRPr="00684D46" w:rsidRDefault="00684D46" w:rsidP="00227F47">
            <w:pPr>
              <w:shd w:val="clear" w:color="auto" w:fill="FFFFFF" w:themeFill="background1"/>
              <w:spacing w:after="0" w:line="240" w:lineRule="auto"/>
              <w:ind w:right="62" w:firstLine="709"/>
              <w:jc w:val="both"/>
              <w:rPr>
                <w:rFonts w:ascii="Times New Roman" w:hAnsi="Times New Roman" w:cs="Times New Roman"/>
                <w:sz w:val="24"/>
                <w:u w:color="FFFFFF" w:themeColor="background1"/>
              </w:rPr>
            </w:pP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Учитель - логопед воспитывает стремления детей к преодолению недостатков речи, сохранению эмоционального благополучия в своей адаптивной среде. Осуществляют взаимодействие с педагогами ДОУ и родителями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по формированию речевого развития детей, по пропаганде логопедических знаний среди педагогов, родителей и воспитанников. </w:t>
            </w:r>
          </w:p>
          <w:p w:rsidR="00E00B2A" w:rsidRPr="00684D46" w:rsidRDefault="00684D46" w:rsidP="00227F47">
            <w:pPr>
              <w:shd w:val="clear" w:color="auto" w:fill="FFFFFF" w:themeFill="background1"/>
              <w:spacing w:after="0" w:line="240" w:lineRule="auto"/>
              <w:ind w:right="62" w:firstLine="709"/>
              <w:jc w:val="both"/>
              <w:rPr>
                <w:rFonts w:ascii="Times New Roman" w:hAnsi="Times New Roman" w:cs="Times New Roman"/>
                <w:sz w:val="24"/>
                <w:u w:color="FFFFFF" w:themeColor="background1"/>
              </w:rPr>
            </w:pP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lastRenderedPageBreak/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На </w:t>
            </w:r>
            <w:proofErr w:type="spellStart"/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логопункте</w:t>
            </w:r>
            <w:proofErr w:type="spellEnd"/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в 201</w:t>
            </w:r>
            <w:r w:rsidR="00371DBB">
              <w:rPr>
                <w:rFonts w:ascii="Times New Roman" w:hAnsi="Times New Roman" w:cs="Times New Roman"/>
                <w:sz w:val="24"/>
                <w:u w:color="FFFFFF" w:themeColor="background1"/>
              </w:rPr>
              <w:t>7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-201</w:t>
            </w:r>
            <w:r w:rsidR="00371DBB">
              <w:rPr>
                <w:rFonts w:ascii="Times New Roman" w:hAnsi="Times New Roman" w:cs="Times New Roman"/>
                <w:sz w:val="24"/>
                <w:u w:color="FFFFFF" w:themeColor="background1"/>
              </w:rPr>
              <w:t>8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учебном году было обследовано </w:t>
            </w:r>
            <w:r w:rsidR="00190A10">
              <w:rPr>
                <w:rFonts w:ascii="Times New Roman" w:hAnsi="Times New Roman" w:cs="Times New Roman"/>
                <w:sz w:val="24"/>
                <w:u w:color="FFFFFF" w:themeColor="background1"/>
              </w:rPr>
              <w:t>59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человек. Нуждаются в коррекции </w:t>
            </w:r>
            <w:r w:rsidR="00190A10">
              <w:rPr>
                <w:rFonts w:ascii="Times New Roman" w:hAnsi="Times New Roman" w:cs="Times New Roman"/>
                <w:sz w:val="24"/>
                <w:u w:color="FFFFFF" w:themeColor="background1"/>
              </w:rPr>
              <w:t>3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2 ребенка. </w:t>
            </w:r>
          </w:p>
          <w:p w:rsidR="00E00B2A" w:rsidRPr="00684D46" w:rsidRDefault="00684D46" w:rsidP="00227F47">
            <w:pPr>
              <w:shd w:val="clear" w:color="auto" w:fill="FFFFFF" w:themeFill="background1"/>
              <w:spacing w:after="0" w:line="240" w:lineRule="auto"/>
              <w:ind w:right="62" w:firstLine="709"/>
              <w:jc w:val="both"/>
              <w:rPr>
                <w:rFonts w:ascii="Times New Roman" w:hAnsi="Times New Roman" w:cs="Times New Roman"/>
                <w:sz w:val="24"/>
                <w:u w:color="FFFFFF" w:themeColor="background1"/>
              </w:rPr>
            </w:pP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Зачислено: с ФФНР – 2</w:t>
            </w:r>
            <w:r w:rsidR="00190A10">
              <w:rPr>
                <w:rFonts w:ascii="Times New Roman" w:hAnsi="Times New Roman" w:cs="Times New Roman"/>
                <w:sz w:val="24"/>
                <w:u w:color="FFFFFF" w:themeColor="background1"/>
              </w:rPr>
              <w:t>2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57240F">
              <w:rPr>
                <w:rFonts w:ascii="Times New Roman" w:hAnsi="Times New Roman" w:cs="Times New Roman"/>
                <w:sz w:val="24"/>
                <w:u w:color="FFFFFF" w:themeColor="background1"/>
              </w:rPr>
              <w:t>ребенка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, ОНР I уровня –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proofErr w:type="gramStart"/>
            <w:r w:rsidR="00190A10">
              <w:rPr>
                <w:rFonts w:ascii="Times New Roman" w:hAnsi="Times New Roman" w:cs="Times New Roman"/>
                <w:sz w:val="24"/>
                <w:u w:val="single" w:color="FFFFFF" w:themeColor="background1"/>
              </w:rPr>
              <w:t>1</w:t>
            </w:r>
            <w:r w:rsidRPr="00684D46">
              <w:rPr>
                <w:rFonts w:ascii="Times New Roman" w:hAnsi="Times New Roman" w:cs="Times New Roman"/>
                <w:sz w:val="24"/>
                <w:u w:val="single"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,</w:t>
            </w:r>
            <w:proofErr w:type="gramEnd"/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ОНР II уровня – </w:t>
            </w:r>
            <w:r w:rsidR="00190A10">
              <w:rPr>
                <w:rFonts w:ascii="Times New Roman" w:hAnsi="Times New Roman" w:cs="Times New Roman"/>
                <w:sz w:val="24"/>
                <w:u w:color="FFFFFF" w:themeColor="background1"/>
              </w:rPr>
              <w:t>1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ребен</w:t>
            </w:r>
            <w:r w:rsidR="0057240F">
              <w:rPr>
                <w:rFonts w:ascii="Times New Roman" w:hAnsi="Times New Roman" w:cs="Times New Roman"/>
                <w:sz w:val="24"/>
                <w:u w:color="FFFFFF" w:themeColor="background1"/>
              </w:rPr>
              <w:t>о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>к, ОНР II-III уровня –</w:t>
            </w:r>
            <w:r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val="single" w:color="FFFFFF" w:themeColor="background1"/>
              </w:rPr>
              <w:t>0</w:t>
            </w:r>
            <w:r w:rsidRPr="00684D46">
              <w:rPr>
                <w:rFonts w:ascii="Times New Roman" w:hAnsi="Times New Roman" w:cs="Times New Roman"/>
                <w:sz w:val="24"/>
                <w:u w:val="single" w:color="FFFFFF" w:themeColor="background1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, ОНР III уровня – </w:t>
            </w:r>
            <w:r w:rsidR="00190A10">
              <w:rPr>
                <w:rFonts w:ascii="Times New Roman" w:hAnsi="Times New Roman" w:cs="Times New Roman"/>
                <w:sz w:val="24"/>
                <w:u w:color="FFFFFF" w:themeColor="background1"/>
              </w:rPr>
              <w:t>8</w:t>
            </w:r>
            <w:r w:rsidR="00E00B2A" w:rsidRPr="00684D46">
              <w:rPr>
                <w:rFonts w:ascii="Times New Roman" w:hAnsi="Times New Roman" w:cs="Times New Roman"/>
                <w:sz w:val="24"/>
                <w:u w:color="FFFFFF" w:themeColor="background1"/>
              </w:rPr>
              <w:t xml:space="preserve"> детей. </w:t>
            </w:r>
          </w:p>
          <w:p w:rsidR="00E00B2A" w:rsidRPr="009557DC" w:rsidRDefault="00E00B2A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 w:themeColor="background1"/>
                <w:shd w:val="clear" w:color="auto" w:fill="FFFFCC"/>
                <w:lang w:eastAsia="ru-RU"/>
              </w:rPr>
            </w:pPr>
          </w:p>
          <w:p w:rsidR="00E00B2A" w:rsidRPr="00684D46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B2A" w:rsidRPr="00684D46">
              <w:rPr>
                <w:rFonts w:ascii="Times New Roman" w:hAnsi="Times New Roman" w:cs="Times New Roman"/>
                <w:sz w:val="24"/>
                <w:szCs w:val="24"/>
              </w:rPr>
              <w:t>В мае 2017 года педагоги д</w:t>
            </w:r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 проводили обследование воспитанников подготовительной группы на предмет оценки </w:t>
            </w:r>
            <w:proofErr w:type="spellStart"/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</w:t>
            </w:r>
            <w:r w:rsidR="00E00B2A" w:rsidRPr="00684D46">
              <w:rPr>
                <w:rFonts w:ascii="Times New Roman" w:hAnsi="Times New Roman" w:cs="Times New Roman"/>
                <w:sz w:val="24"/>
                <w:szCs w:val="24"/>
              </w:rPr>
              <w:t>ной деятельности в количестве 22</w:t>
            </w:r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Задания позволили оценить уровень </w:t>
            </w:r>
            <w:proofErr w:type="spellStart"/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  <w:r w:rsidR="00E00B2A"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анализа</w:t>
            </w:r>
            <w:r w:rsidR="00371DBB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преобладание </w:t>
            </w:r>
            <w:proofErr w:type="gramStart"/>
            <w:r w:rsidR="00371DB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B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средним уровнями развития</w:t>
            </w:r>
            <w:r w:rsidR="00371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при прогрессирующей динамике на конец учебного года, что говорит о результативности </w:t>
            </w:r>
            <w:r w:rsidR="00E00B2A" w:rsidRPr="00684D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д</w:t>
            </w:r>
            <w:r w:rsidR="007E7863" w:rsidRPr="00684D46">
              <w:rPr>
                <w:rFonts w:ascii="Times New Roman" w:hAnsi="Times New Roman" w:cs="Times New Roman"/>
                <w:sz w:val="24"/>
                <w:szCs w:val="24"/>
              </w:rPr>
              <w:t>етском саду.</w:t>
            </w:r>
          </w:p>
          <w:p w:rsidR="007E7863" w:rsidRPr="002A3B9F" w:rsidRDefault="007E7863" w:rsidP="00227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9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7E7863" w:rsidRPr="00684D46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6">
              <w:rPr>
                <w:rFonts w:ascii="Times New Roman" w:hAnsi="Times New Roman" w:cs="Times New Roman"/>
                <w:sz w:val="24"/>
                <w:szCs w:val="24"/>
              </w:rPr>
              <w:t>Чтобы выбрать стратегию воспитательной работы, в 201</w:t>
            </w:r>
            <w:r w:rsidR="00371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D4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:rsidR="007E7863" w:rsidRPr="00684D46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6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997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2008"/>
              <w:gridCol w:w="5427"/>
            </w:tblGrid>
            <w:tr w:rsidR="009557DC" w:rsidRPr="002A3B9F" w:rsidTr="002A3B9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DA5280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 xml:space="preserve">Процент от общего количества семей </w:t>
                  </w:r>
                  <w:r w:rsidR="007E7863" w:rsidRPr="002A3B9F">
                    <w:rPr>
                      <w:rFonts w:ascii="Times New Roman" w:hAnsi="Times New Roman" w:cs="Times New Roman"/>
                      <w:sz w:val="24"/>
                    </w:rPr>
                    <w:t>воспитанников</w:t>
                  </w:r>
                </w:p>
              </w:tc>
            </w:tr>
            <w:tr w:rsidR="009557DC" w:rsidRPr="002A3B9F" w:rsidTr="002A3B9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371DBB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371DBB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85,9</w:t>
                  </w:r>
                </w:p>
              </w:tc>
            </w:tr>
            <w:tr w:rsidR="009557DC" w:rsidRPr="002A3B9F" w:rsidTr="002A3B9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371DBB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371DBB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  <w:r w:rsidR="00ED165C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</w:p>
              </w:tc>
            </w:tr>
            <w:tr w:rsidR="009557DC" w:rsidRPr="002A3B9F" w:rsidTr="002A3B9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371DBB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ED165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9557DC" w:rsidRPr="002A3B9F" w:rsidTr="002A3B9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7E7863" w:rsidRPr="002A3B9F" w:rsidRDefault="007E7863" w:rsidP="00227F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3B9F">
              <w:rPr>
                <w:rFonts w:ascii="Times New Roman" w:hAnsi="Times New Roman" w:cs="Times New Roman"/>
                <w:sz w:val="24"/>
              </w:rPr>
              <w:t>Характеристика семей по количеству детей</w:t>
            </w:r>
          </w:p>
          <w:tbl>
            <w:tblPr>
              <w:tblW w:w="9989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1986"/>
              <w:gridCol w:w="5300"/>
            </w:tblGrid>
            <w:tr w:rsidR="009557DC" w:rsidRPr="002A3B9F" w:rsidTr="00B27B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DA5280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Процент от общего количества семей воспитанников</w:t>
                  </w:r>
                </w:p>
              </w:tc>
            </w:tr>
            <w:tr w:rsidR="009557DC" w:rsidRPr="002A3B9F" w:rsidTr="00B27B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371DBB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ED165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31,6</w:t>
                  </w:r>
                </w:p>
              </w:tc>
            </w:tr>
            <w:tr w:rsidR="009557DC" w:rsidRPr="002A3B9F" w:rsidTr="00B27B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371DBB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ED165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48,2</w:t>
                  </w:r>
                </w:p>
              </w:tc>
            </w:tr>
            <w:tr w:rsidR="009557DC" w:rsidRPr="002A3B9F" w:rsidTr="00B27B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A3B9F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A3B9F">
                    <w:rPr>
                      <w:rFonts w:ascii="Times New Roman" w:hAnsi="Times New Roman" w:cs="Times New Roman"/>
                      <w:sz w:val="24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371DBB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7E7863" w:rsidRPr="002A3B9F" w:rsidRDefault="00ED165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20,2</w:t>
                  </w:r>
                </w:p>
              </w:tc>
            </w:tr>
          </w:tbl>
          <w:p w:rsidR="00B82226" w:rsidRPr="009557DC" w:rsidRDefault="00B27B89" w:rsidP="00B27B8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6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 w:themeColor="background1"/>
                <w:shd w:val="clear" w:color="auto" w:fill="FFFFCC"/>
                <w:lang w:eastAsia="ru-RU"/>
              </w:rPr>
            </w:pPr>
            <w:r w:rsidRPr="002A3B9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посещают </w:t>
            </w:r>
            <w:r w:rsidR="00ED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3B9F">
              <w:rPr>
                <w:rFonts w:ascii="Times New Roman" w:hAnsi="Times New Roman" w:cs="Times New Roman"/>
                <w:sz w:val="24"/>
                <w:szCs w:val="24"/>
              </w:rPr>
              <w:t xml:space="preserve"> семьи, где дети двойняшки.</w:t>
            </w:r>
          </w:p>
          <w:p w:rsidR="00B82226" w:rsidRPr="002A3B9F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t xml:space="preserve"> </w:t>
            </w:r>
          </w:p>
          <w:p w:rsidR="007E7863" w:rsidRPr="002A3B9F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2A3B9F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</w:t>
            </w:r>
            <w:r w:rsidR="00DA5280" w:rsidRPr="002A3B9F">
              <w:rPr>
                <w:rFonts w:ascii="Times New Roman" w:hAnsi="Times New Roman" w:cs="Times New Roman"/>
                <w:sz w:val="24"/>
                <w:szCs w:val="24"/>
              </w:rPr>
              <w:t>рвые месяцы после зачисления в д</w:t>
            </w:r>
            <w:r w:rsidR="007E7863" w:rsidRPr="002A3B9F">
              <w:rPr>
                <w:rFonts w:ascii="Times New Roman" w:hAnsi="Times New Roman" w:cs="Times New Roman"/>
                <w:sz w:val="24"/>
                <w:szCs w:val="24"/>
              </w:rPr>
              <w:t>етский сад.</w:t>
            </w: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Дополнительное образование</w:t>
            </w:r>
          </w:p>
          <w:p w:rsidR="007E7863" w:rsidRPr="002A3B9F" w:rsidRDefault="00DA5280" w:rsidP="0022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3B9F">
              <w:rPr>
                <w:rFonts w:ascii="Times New Roman" w:hAnsi="Times New Roman" w:cs="Times New Roman"/>
                <w:sz w:val="24"/>
              </w:rPr>
              <w:t>В 201</w:t>
            </w:r>
            <w:r w:rsidR="00ED165C">
              <w:rPr>
                <w:rFonts w:ascii="Times New Roman" w:hAnsi="Times New Roman" w:cs="Times New Roman"/>
                <w:sz w:val="24"/>
              </w:rPr>
              <w:t>8</w:t>
            </w:r>
            <w:r w:rsidRPr="002A3B9F">
              <w:rPr>
                <w:rFonts w:ascii="Times New Roman" w:hAnsi="Times New Roman" w:cs="Times New Roman"/>
                <w:sz w:val="24"/>
              </w:rPr>
              <w:t xml:space="preserve"> году в д</w:t>
            </w:r>
            <w:r w:rsidR="007E7863" w:rsidRPr="002A3B9F">
              <w:rPr>
                <w:rFonts w:ascii="Times New Roman" w:hAnsi="Times New Roman" w:cs="Times New Roman"/>
                <w:sz w:val="24"/>
              </w:rPr>
              <w:t>етском саду работали кружки по направлениям:</w:t>
            </w:r>
          </w:p>
          <w:p w:rsidR="007E7863" w:rsidRPr="002A3B9F" w:rsidRDefault="007E7863" w:rsidP="0022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3B9F">
              <w:rPr>
                <w:rFonts w:ascii="Times New Roman" w:hAnsi="Times New Roman" w:cs="Times New Roman"/>
                <w:sz w:val="24"/>
              </w:rPr>
              <w:t>1) художественно-эстетическое: «</w:t>
            </w:r>
            <w:r w:rsidR="00B86FCE" w:rsidRPr="002A3B9F">
              <w:rPr>
                <w:rFonts w:ascii="Times New Roman" w:hAnsi="Times New Roman" w:cs="Times New Roman"/>
                <w:sz w:val="24"/>
              </w:rPr>
              <w:t>Акварельки»</w:t>
            </w:r>
            <w:r w:rsidRPr="002A3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E7863" w:rsidRPr="002A3B9F" w:rsidRDefault="007E7863" w:rsidP="0022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3B9F">
              <w:rPr>
                <w:rFonts w:ascii="Times New Roman" w:hAnsi="Times New Roman" w:cs="Times New Roman"/>
                <w:sz w:val="24"/>
              </w:rPr>
              <w:t>2) социально-</w:t>
            </w:r>
            <w:r w:rsidR="00DA5280" w:rsidRPr="002A3B9F">
              <w:rPr>
                <w:rFonts w:ascii="Times New Roman" w:hAnsi="Times New Roman" w:cs="Times New Roman"/>
                <w:sz w:val="24"/>
              </w:rPr>
              <w:t>ком</w:t>
            </w:r>
            <w:r w:rsidR="00EA539D" w:rsidRPr="002A3B9F">
              <w:rPr>
                <w:rFonts w:ascii="Times New Roman" w:hAnsi="Times New Roman" w:cs="Times New Roman"/>
                <w:sz w:val="24"/>
              </w:rPr>
              <w:t>м</w:t>
            </w:r>
            <w:r w:rsidR="00DA5280" w:rsidRPr="002A3B9F">
              <w:rPr>
                <w:rFonts w:ascii="Times New Roman" w:hAnsi="Times New Roman" w:cs="Times New Roman"/>
                <w:sz w:val="24"/>
              </w:rPr>
              <w:t>уникативное развитие</w:t>
            </w:r>
            <w:r w:rsidRPr="002A3B9F">
              <w:rPr>
                <w:rFonts w:ascii="Times New Roman" w:hAnsi="Times New Roman" w:cs="Times New Roman"/>
                <w:sz w:val="24"/>
              </w:rPr>
              <w:t>: «</w:t>
            </w:r>
            <w:r w:rsidR="00EA539D" w:rsidRPr="002A3B9F">
              <w:rPr>
                <w:rFonts w:ascii="Times New Roman" w:hAnsi="Times New Roman" w:cs="Times New Roman"/>
                <w:sz w:val="24"/>
              </w:rPr>
              <w:t>С чего начинается Родина».</w:t>
            </w:r>
            <w:r w:rsidRPr="002A3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39D" w:rsidRPr="002A3B9F" w:rsidRDefault="00075667" w:rsidP="0022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3B9F">
              <w:rPr>
                <w:rFonts w:ascii="Times New Roman" w:hAnsi="Times New Roman" w:cs="Times New Roman"/>
                <w:sz w:val="24"/>
              </w:rPr>
              <w:t xml:space="preserve">3) естественно-научное направление: </w:t>
            </w:r>
            <w:r w:rsidR="00D966DA" w:rsidRPr="002A3B9F">
              <w:rPr>
                <w:rFonts w:ascii="Times New Roman" w:hAnsi="Times New Roman" w:cs="Times New Roman"/>
                <w:sz w:val="24"/>
              </w:rPr>
              <w:t>«</w:t>
            </w:r>
            <w:r w:rsidR="00575EB9">
              <w:rPr>
                <w:rFonts w:ascii="Times New Roman" w:hAnsi="Times New Roman" w:cs="Times New Roman"/>
                <w:sz w:val="24"/>
              </w:rPr>
              <w:t>Маленькие исследователи</w:t>
            </w:r>
            <w:r w:rsidR="00D966DA" w:rsidRPr="002A3B9F">
              <w:rPr>
                <w:rFonts w:ascii="Times New Roman" w:hAnsi="Times New Roman" w:cs="Times New Roman"/>
                <w:sz w:val="24"/>
              </w:rPr>
              <w:t>»</w:t>
            </w:r>
          </w:p>
          <w:p w:rsidR="007E7863" w:rsidRPr="002A3B9F" w:rsidRDefault="007E7863" w:rsidP="0022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3B9F">
              <w:rPr>
                <w:rFonts w:ascii="Times New Roman" w:hAnsi="Times New Roman" w:cs="Times New Roman"/>
                <w:sz w:val="24"/>
              </w:rPr>
              <w:lastRenderedPageBreak/>
              <w:t>В дополнительном образовании</w:t>
            </w:r>
            <w:r w:rsidR="00D966DA" w:rsidRPr="002A3B9F">
              <w:rPr>
                <w:rFonts w:ascii="Times New Roman" w:hAnsi="Times New Roman" w:cs="Times New Roman"/>
                <w:sz w:val="24"/>
              </w:rPr>
              <w:t xml:space="preserve"> в учреждениях города</w:t>
            </w:r>
            <w:r w:rsidR="00684D46" w:rsidRPr="002A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66DA" w:rsidRPr="002A3B9F">
              <w:rPr>
                <w:rFonts w:ascii="Times New Roman" w:hAnsi="Times New Roman" w:cs="Times New Roman"/>
                <w:sz w:val="24"/>
              </w:rPr>
              <w:t>задействовано 3</w:t>
            </w:r>
            <w:r w:rsidR="00ED165C">
              <w:rPr>
                <w:rFonts w:ascii="Times New Roman" w:hAnsi="Times New Roman" w:cs="Times New Roman"/>
                <w:sz w:val="24"/>
              </w:rPr>
              <w:t>6</w:t>
            </w:r>
            <w:r w:rsidR="00D966DA" w:rsidRPr="002A3B9F">
              <w:rPr>
                <w:rFonts w:ascii="Times New Roman" w:hAnsi="Times New Roman" w:cs="Times New Roman"/>
                <w:sz w:val="24"/>
              </w:rPr>
              <w:t>%</w:t>
            </w:r>
            <w:r w:rsidR="00684D46" w:rsidRPr="002A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B9F">
              <w:rPr>
                <w:rFonts w:ascii="Times New Roman" w:hAnsi="Times New Roman" w:cs="Times New Roman"/>
                <w:sz w:val="24"/>
              </w:rPr>
              <w:t xml:space="preserve">воспитанников </w:t>
            </w:r>
            <w:r w:rsidR="00D966DA" w:rsidRPr="002A3B9F">
              <w:rPr>
                <w:rFonts w:ascii="Times New Roman" w:hAnsi="Times New Roman" w:cs="Times New Roman"/>
                <w:sz w:val="24"/>
              </w:rPr>
              <w:t>д</w:t>
            </w:r>
            <w:r w:rsidRPr="002A3B9F">
              <w:rPr>
                <w:rFonts w:ascii="Times New Roman" w:hAnsi="Times New Roman" w:cs="Times New Roman"/>
                <w:sz w:val="24"/>
              </w:rPr>
              <w:t>етского сада.</w:t>
            </w:r>
          </w:p>
          <w:p w:rsidR="00D966DA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IV. Оценка функционирования внутренней системы оценки качества образования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Мониторинг качества образовательной деятельности в 201</w:t>
            </w:r>
            <w:r w:rsidR="00ED165C">
              <w:rPr>
                <w:rFonts w:ascii="Times New Roman" w:hAnsi="Times New Roman" w:cs="Times New Roman"/>
                <w:sz w:val="24"/>
              </w:rPr>
              <w:t>8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 году показал хорошую работу педагогического коллектива по всем показателям.</w:t>
            </w:r>
          </w:p>
          <w:p w:rsidR="00D966DA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Состояние здоровья и физического развития воспитанников удовлетворительные. 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  <w:r w:rsidR="00D966DA" w:rsidRPr="00227F47">
              <w:rPr>
                <w:rFonts w:ascii="Times New Roman" w:hAnsi="Times New Roman" w:cs="Times New Roman"/>
                <w:sz w:val="24"/>
              </w:rPr>
              <w:t>воспитанники д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етского сада успешно участвов</w:t>
            </w:r>
            <w:r w:rsidR="00D966DA" w:rsidRPr="00227F47">
              <w:rPr>
                <w:rFonts w:ascii="Times New Roman" w:hAnsi="Times New Roman" w:cs="Times New Roman"/>
                <w:sz w:val="24"/>
              </w:rPr>
              <w:t xml:space="preserve">али в конкурсах и мероприятиях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различного уровня.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0CDF" w:rsidRPr="00227F47">
              <w:rPr>
                <w:rFonts w:ascii="Times New Roman" w:hAnsi="Times New Roman" w:cs="Times New Roman"/>
                <w:sz w:val="24"/>
              </w:rPr>
              <w:t>Проводилось анкетирование 86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 родителей, получены следующие результаты: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доля получателей услуг, положительно оценивающих доброжелательность и вежливо</w:t>
            </w:r>
            <w:r w:rsidR="005C0CDF" w:rsidRPr="00227F47">
              <w:rPr>
                <w:rFonts w:ascii="Times New Roman" w:hAnsi="Times New Roman" w:cs="Times New Roman"/>
                <w:sz w:val="24"/>
              </w:rPr>
              <w:t>сть работников организации, – 9</w:t>
            </w:r>
            <w:r w:rsidR="00ED165C">
              <w:rPr>
                <w:rFonts w:ascii="Times New Roman" w:hAnsi="Times New Roman" w:cs="Times New Roman"/>
                <w:sz w:val="24"/>
              </w:rPr>
              <w:t>1</w:t>
            </w:r>
            <w:r w:rsidR="005C0CDF" w:rsidRPr="00227F47">
              <w:rPr>
                <w:rFonts w:ascii="Times New Roman" w:hAnsi="Times New Roman" w:cs="Times New Roman"/>
                <w:sz w:val="24"/>
              </w:rPr>
              <w:t>%</w:t>
            </w:r>
            <w:r w:rsidRPr="00227F47">
              <w:rPr>
                <w:rFonts w:ascii="Times New Roman" w:hAnsi="Times New Roman" w:cs="Times New Roman"/>
                <w:sz w:val="24"/>
              </w:rPr>
              <w:t>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− доля получателей услуг, удовлетворенных компетентностью работников </w:t>
            </w:r>
            <w:r w:rsidR="005C0CDF" w:rsidRPr="00227F47">
              <w:rPr>
                <w:rFonts w:ascii="Times New Roman" w:hAnsi="Times New Roman" w:cs="Times New Roman"/>
                <w:sz w:val="24"/>
              </w:rPr>
              <w:t xml:space="preserve">организации, – </w:t>
            </w:r>
            <w:r w:rsidR="00A31847" w:rsidRPr="00227F47">
              <w:rPr>
                <w:rFonts w:ascii="Times New Roman" w:hAnsi="Times New Roman" w:cs="Times New Roman"/>
                <w:sz w:val="24"/>
              </w:rPr>
              <w:t>91%</w:t>
            </w:r>
            <w:r w:rsidRPr="00227F47">
              <w:rPr>
                <w:rFonts w:ascii="Times New Roman" w:hAnsi="Times New Roman" w:cs="Times New Roman"/>
                <w:sz w:val="24"/>
              </w:rPr>
              <w:t>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− доля получателей услуг, удовлетворенных материально-техническим обеспечением </w:t>
            </w:r>
            <w:r w:rsidR="00A31847" w:rsidRPr="00227F47">
              <w:rPr>
                <w:rFonts w:ascii="Times New Roman" w:hAnsi="Times New Roman" w:cs="Times New Roman"/>
                <w:sz w:val="24"/>
              </w:rPr>
              <w:t xml:space="preserve">организации, – </w:t>
            </w:r>
            <w:r w:rsidR="00ED165C">
              <w:rPr>
                <w:rFonts w:ascii="Times New Roman" w:hAnsi="Times New Roman" w:cs="Times New Roman"/>
                <w:sz w:val="24"/>
              </w:rPr>
              <w:t>97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1847" w:rsidRPr="00227F47">
              <w:rPr>
                <w:rFonts w:ascii="Times New Roman" w:hAnsi="Times New Roman" w:cs="Times New Roman"/>
                <w:sz w:val="24"/>
              </w:rPr>
              <w:t>%;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− доля получателей услуг, удовлетворенных качеством предоставляемых образовательных услуг, – </w:t>
            </w:r>
            <w:r w:rsidR="00ED165C">
              <w:rPr>
                <w:rFonts w:ascii="Times New Roman" w:hAnsi="Times New Roman" w:cs="Times New Roman"/>
                <w:sz w:val="24"/>
              </w:rPr>
              <w:t>87%</w:t>
            </w:r>
            <w:r w:rsidRPr="00227F47">
              <w:rPr>
                <w:rFonts w:ascii="Times New Roman" w:hAnsi="Times New Roman" w:cs="Times New Roman"/>
                <w:sz w:val="24"/>
              </w:rPr>
              <w:t>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V. Оценка кадрового обеспечения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Детский сад укомплектован педагогами на 100 процентов согласно штатному расписанию. Всего работают 3</w:t>
            </w:r>
            <w:r w:rsidR="00A31847" w:rsidRPr="00227F47">
              <w:rPr>
                <w:rFonts w:ascii="Times New Roman" w:hAnsi="Times New Roman" w:cs="Times New Roman"/>
                <w:sz w:val="24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 чел</w:t>
            </w:r>
            <w:r w:rsidR="00A31847" w:rsidRPr="00227F47">
              <w:rPr>
                <w:rFonts w:ascii="Times New Roman" w:hAnsi="Times New Roman" w:cs="Times New Roman"/>
                <w:sz w:val="24"/>
              </w:rPr>
              <w:t>овек. Педагогический коллектив д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етского сада </w:t>
            </w:r>
            <w:r w:rsidR="00A31847" w:rsidRPr="00227F47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227F47">
              <w:rPr>
                <w:rFonts w:ascii="Times New Roman" w:hAnsi="Times New Roman" w:cs="Times New Roman"/>
                <w:sz w:val="24"/>
              </w:rPr>
              <w:t>1</w:t>
            </w:r>
            <w:r w:rsidR="00A31847" w:rsidRPr="00227F47">
              <w:rPr>
                <w:rFonts w:ascii="Times New Roman" w:hAnsi="Times New Roman" w:cs="Times New Roman"/>
                <w:sz w:val="24"/>
              </w:rPr>
              <w:t>6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 специалистов. Соотношение воспитанников, приходящихся на 1 взрослого:</w:t>
            </w:r>
          </w:p>
          <w:p w:rsidR="007E7863" w:rsidRPr="00227F47" w:rsidRDefault="00A31847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воспитанник/педагоги – 7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/1;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в</w:t>
            </w:r>
            <w:r w:rsidR="00A31847" w:rsidRPr="00227F47">
              <w:rPr>
                <w:rFonts w:ascii="Times New Roman" w:hAnsi="Times New Roman" w:cs="Times New Roman"/>
                <w:sz w:val="24"/>
              </w:rPr>
              <w:t xml:space="preserve">оспитанники/все сотрудники – </w:t>
            </w:r>
            <w:r w:rsidR="00ED165C">
              <w:rPr>
                <w:rFonts w:ascii="Times New Roman" w:hAnsi="Times New Roman" w:cs="Times New Roman"/>
                <w:sz w:val="24"/>
              </w:rPr>
              <w:t>3/3</w:t>
            </w:r>
            <w:r w:rsidRPr="00227F47">
              <w:rPr>
                <w:rFonts w:ascii="Times New Roman" w:hAnsi="Times New Roman" w:cs="Times New Roman"/>
                <w:sz w:val="24"/>
              </w:rPr>
              <w:t>.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За 201</w:t>
            </w:r>
            <w:r w:rsidR="00ED165C">
              <w:rPr>
                <w:rFonts w:ascii="Times New Roman" w:hAnsi="Times New Roman" w:cs="Times New Roman"/>
                <w:sz w:val="24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 год педагогические работники прошли аттестацию и получили: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высшую квалификационную категорию – 1 воспитатель;</w:t>
            </w:r>
          </w:p>
          <w:p w:rsidR="007E7863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− первую квалификационную категорию – </w:t>
            </w:r>
            <w:r w:rsidR="00ED165C">
              <w:rPr>
                <w:rFonts w:ascii="Times New Roman" w:hAnsi="Times New Roman" w:cs="Times New Roman"/>
                <w:sz w:val="24"/>
              </w:rPr>
              <w:t>3</w:t>
            </w:r>
            <w:r w:rsidR="00493BC0">
              <w:rPr>
                <w:rFonts w:ascii="Times New Roman" w:hAnsi="Times New Roman" w:cs="Times New Roman"/>
                <w:sz w:val="24"/>
              </w:rPr>
              <w:t xml:space="preserve"> воспитатель;</w:t>
            </w:r>
          </w:p>
          <w:p w:rsidR="00493BC0" w:rsidRPr="00227F47" w:rsidRDefault="00493BC0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не имеют категорию и стаж менее 2 лет в данном ОУ – 3 педагога.</w:t>
            </w:r>
          </w:p>
          <w:p w:rsidR="007E7863" w:rsidRPr="00227F47" w:rsidRDefault="00EE5B1E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Курсы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7A026C" w:rsidRPr="00227F47">
              <w:rPr>
                <w:rFonts w:ascii="Times New Roman" w:hAnsi="Times New Roman" w:cs="Times New Roman"/>
                <w:sz w:val="24"/>
              </w:rPr>
              <w:t>201</w:t>
            </w:r>
            <w:r w:rsidR="00ED165C">
              <w:rPr>
                <w:rFonts w:ascii="Times New Roman" w:hAnsi="Times New Roman" w:cs="Times New Roman"/>
                <w:sz w:val="24"/>
              </w:rPr>
              <w:t>8</w:t>
            </w:r>
            <w:r w:rsidR="007A026C" w:rsidRPr="00227F47">
              <w:rPr>
                <w:rFonts w:ascii="Times New Roman" w:hAnsi="Times New Roman" w:cs="Times New Roman"/>
                <w:sz w:val="24"/>
              </w:rPr>
              <w:t xml:space="preserve"> году прошли </w:t>
            </w:r>
            <w:r w:rsidR="00ED165C">
              <w:rPr>
                <w:rFonts w:ascii="Times New Roman" w:hAnsi="Times New Roman" w:cs="Times New Roman"/>
                <w:sz w:val="24"/>
              </w:rPr>
              <w:t>6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 педагог</w:t>
            </w:r>
            <w:r w:rsidR="00ED165C">
              <w:rPr>
                <w:rFonts w:ascii="Times New Roman" w:hAnsi="Times New Roman" w:cs="Times New Roman"/>
                <w:sz w:val="24"/>
              </w:rPr>
              <w:t>ов</w:t>
            </w:r>
            <w:r w:rsidR="007A026C" w:rsidRPr="00227F47"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етского сада 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Диаграмма с хара</w:t>
            </w:r>
            <w:r w:rsidR="00EE5B1E" w:rsidRPr="00227F47">
              <w:rPr>
                <w:rFonts w:ascii="Times New Roman" w:hAnsi="Times New Roman" w:cs="Times New Roman"/>
                <w:sz w:val="24"/>
              </w:rPr>
              <w:t>ктеристиками кадрового состава д</w:t>
            </w:r>
            <w:r w:rsidRPr="00227F47">
              <w:rPr>
                <w:rFonts w:ascii="Times New Roman" w:hAnsi="Times New Roman" w:cs="Times New Roman"/>
                <w:sz w:val="24"/>
              </w:rPr>
              <w:t>етского сада</w:t>
            </w:r>
          </w:p>
          <w:p w:rsidR="00A372F1" w:rsidRPr="009557DC" w:rsidRDefault="00A372F1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 w:themeColor="background1"/>
                <w:shd w:val="clear" w:color="auto" w:fill="FFFFCC"/>
                <w:lang w:eastAsia="ru-RU"/>
              </w:rPr>
            </w:pPr>
          </w:p>
          <w:p w:rsidR="00A372F1" w:rsidRPr="009557DC" w:rsidRDefault="00A372F1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FFFF" w:themeColor="background1"/>
                <w:lang w:eastAsia="ru-RU"/>
              </w:rPr>
              <w:drawing>
                <wp:inline distT="0" distB="0" distL="0" distR="0" wp14:anchorId="7252B098" wp14:editId="694DA4D6">
                  <wp:extent cx="5486400" cy="32004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</w:p>
          <w:p w:rsidR="000B1A94" w:rsidRPr="009557DC" w:rsidRDefault="000B1A94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FFFF" w:themeColor="background1"/>
                <w:lang w:eastAsia="ru-RU"/>
              </w:rPr>
              <w:lastRenderedPageBreak/>
              <w:drawing>
                <wp:inline distT="0" distB="0" distL="0" distR="0" wp14:anchorId="48C8DB05" wp14:editId="5C87189F">
                  <wp:extent cx="5486400" cy="32004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0B1A94" w:rsidRPr="009557DC" w:rsidRDefault="000B1A94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t xml:space="preserve"> </w:t>
            </w:r>
            <w:r w:rsidR="00EE5B1E" w:rsidRPr="00227F47">
              <w:rPr>
                <w:rFonts w:ascii="Times New Roman" w:hAnsi="Times New Roman" w:cs="Times New Roman"/>
                <w:sz w:val="24"/>
              </w:rPr>
              <w:t>В 201</w:t>
            </w:r>
            <w:r w:rsidR="00493BC0">
              <w:rPr>
                <w:rFonts w:ascii="Times New Roman" w:hAnsi="Times New Roman" w:cs="Times New Roman"/>
                <w:sz w:val="24"/>
              </w:rPr>
              <w:t>8</w:t>
            </w:r>
            <w:r w:rsidR="00EE5B1E" w:rsidRPr="00227F47">
              <w:rPr>
                <w:rFonts w:ascii="Times New Roman" w:hAnsi="Times New Roman" w:cs="Times New Roman"/>
                <w:sz w:val="24"/>
              </w:rPr>
              <w:t xml:space="preserve"> году </w:t>
            </w:r>
            <w:r w:rsidR="00343084" w:rsidRPr="00227F47">
              <w:rPr>
                <w:rFonts w:ascii="Times New Roman" w:hAnsi="Times New Roman" w:cs="Times New Roman"/>
                <w:sz w:val="24"/>
              </w:rPr>
              <w:t xml:space="preserve">педагогический коллектив </w:t>
            </w:r>
            <w:r w:rsidR="00EE5B1E" w:rsidRPr="00227F47">
              <w:rPr>
                <w:rFonts w:ascii="Times New Roman" w:hAnsi="Times New Roman" w:cs="Times New Roman"/>
                <w:sz w:val="24"/>
              </w:rPr>
              <w:t>д</w:t>
            </w:r>
            <w:r w:rsidR="00343084" w:rsidRPr="00227F47">
              <w:rPr>
                <w:rFonts w:ascii="Times New Roman" w:hAnsi="Times New Roman" w:cs="Times New Roman"/>
                <w:sz w:val="24"/>
              </w:rPr>
              <w:t>етского сада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 принял участие:</w:t>
            </w:r>
          </w:p>
          <w:p w:rsidR="00774618" w:rsidRPr="00227F47" w:rsidRDefault="00774618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– участие педагога во Всероссийском конкурсе «Воспитатель года России» 201</w:t>
            </w:r>
            <w:r w:rsidR="00493BC0">
              <w:rPr>
                <w:rFonts w:ascii="Times New Roman" w:hAnsi="Times New Roman" w:cs="Times New Roman"/>
                <w:sz w:val="24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 года.</w:t>
            </w:r>
          </w:p>
          <w:p w:rsidR="006E76B0" w:rsidRPr="00227F47" w:rsidRDefault="006E76B0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- в</w:t>
            </w:r>
            <w:r w:rsidR="00684D46"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3084" w:rsidRPr="00227F47">
              <w:rPr>
                <w:rFonts w:ascii="Times New Roman" w:hAnsi="Times New Roman" w:cs="Times New Roman"/>
                <w:sz w:val="24"/>
              </w:rPr>
              <w:t>районной С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партакиаде работников </w:t>
            </w:r>
            <w:r w:rsidR="00343084" w:rsidRPr="00227F47">
              <w:rPr>
                <w:rFonts w:ascii="Times New Roman" w:hAnsi="Times New Roman" w:cs="Times New Roman"/>
                <w:sz w:val="24"/>
              </w:rPr>
              <w:t>образовательных учреждений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43084" w:rsidRPr="00227F47">
              <w:rPr>
                <w:rFonts w:ascii="Times New Roman" w:hAnsi="Times New Roman" w:cs="Times New Roman"/>
                <w:sz w:val="24"/>
              </w:rPr>
              <w:t>плавание, лыжи, бег, в общем зачете -2 место);</w:t>
            </w:r>
          </w:p>
          <w:p w:rsidR="00343084" w:rsidRPr="00227F47" w:rsidRDefault="00343084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- районный конкурс «</w:t>
            </w:r>
            <w:proofErr w:type="spellStart"/>
            <w:r w:rsidRPr="00227F47">
              <w:rPr>
                <w:rFonts w:ascii="Times New Roman" w:hAnsi="Times New Roman" w:cs="Times New Roman"/>
                <w:sz w:val="24"/>
              </w:rPr>
              <w:t>Суперцветник</w:t>
            </w:r>
            <w:proofErr w:type="spellEnd"/>
            <w:r w:rsidRPr="00227F47">
              <w:rPr>
                <w:rFonts w:ascii="Times New Roman" w:hAnsi="Times New Roman" w:cs="Times New Roman"/>
                <w:sz w:val="24"/>
              </w:rPr>
              <w:t>» - диплом победителя;</w:t>
            </w:r>
          </w:p>
          <w:p w:rsidR="00343084" w:rsidRPr="00227F47" w:rsidRDefault="00343084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- районная выставка-конкурс «Дары осени - 201</w:t>
            </w:r>
            <w:r w:rsidR="00493BC0">
              <w:rPr>
                <w:rFonts w:ascii="Times New Roman" w:hAnsi="Times New Roman" w:cs="Times New Roman"/>
                <w:sz w:val="24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</w:rPr>
              <w:t>» в номинации «Очумелые ручки» - 2 место.</w:t>
            </w:r>
          </w:p>
          <w:p w:rsidR="00774618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4618" w:rsidRPr="00227F47">
              <w:rPr>
                <w:rFonts w:ascii="Times New Roman" w:hAnsi="Times New Roman" w:cs="Times New Roman"/>
                <w:sz w:val="24"/>
              </w:rPr>
              <w:t xml:space="preserve">Был подготовлен и проведен </w:t>
            </w:r>
            <w:r w:rsidR="00493BC0">
              <w:rPr>
                <w:rFonts w:ascii="Times New Roman" w:hAnsi="Times New Roman" w:cs="Times New Roman"/>
                <w:sz w:val="24"/>
              </w:rPr>
              <w:t>первый</w:t>
            </w:r>
            <w:r w:rsidR="00774618" w:rsidRPr="00227F47">
              <w:rPr>
                <w:rFonts w:ascii="Times New Roman" w:hAnsi="Times New Roman" w:cs="Times New Roman"/>
                <w:sz w:val="24"/>
              </w:rPr>
              <w:t xml:space="preserve"> этап (</w:t>
            </w:r>
            <w:r w:rsidR="00493BC0">
              <w:rPr>
                <w:rFonts w:ascii="Times New Roman" w:hAnsi="Times New Roman" w:cs="Times New Roman"/>
                <w:sz w:val="24"/>
              </w:rPr>
              <w:t>открытие</w:t>
            </w:r>
            <w:r w:rsidR="00774618" w:rsidRPr="00227F47">
              <w:rPr>
                <w:rFonts w:ascii="Times New Roman" w:hAnsi="Times New Roman" w:cs="Times New Roman"/>
                <w:sz w:val="24"/>
              </w:rPr>
              <w:t>) муниципального уровня Всероссийского конкурса «Воспитатель года России» 201</w:t>
            </w:r>
            <w:r w:rsidR="00493BC0">
              <w:rPr>
                <w:rFonts w:ascii="Times New Roman" w:hAnsi="Times New Roman" w:cs="Times New Roman"/>
                <w:sz w:val="24"/>
              </w:rPr>
              <w:t>8</w:t>
            </w:r>
            <w:r w:rsidR="00774618" w:rsidRPr="00227F47">
              <w:rPr>
                <w:rFonts w:ascii="Times New Roman" w:hAnsi="Times New Roman" w:cs="Times New Roman"/>
                <w:sz w:val="24"/>
              </w:rPr>
              <w:t xml:space="preserve"> года.</w:t>
            </w:r>
          </w:p>
          <w:p w:rsidR="00343084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3084" w:rsidRPr="00227F47">
              <w:rPr>
                <w:rFonts w:ascii="Times New Roman" w:hAnsi="Times New Roman" w:cs="Times New Roman"/>
                <w:sz w:val="24"/>
              </w:rPr>
              <w:t>Педагогический коллектив представил свой практический опыт</w:t>
            </w:r>
            <w:r w:rsidR="004373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3084" w:rsidRPr="00227F47">
              <w:rPr>
                <w:rFonts w:ascii="Times New Roman" w:hAnsi="Times New Roman" w:cs="Times New Roman"/>
                <w:sz w:val="24"/>
              </w:rPr>
              <w:t>на следующих мероприятиях:</w:t>
            </w:r>
          </w:p>
          <w:p w:rsidR="0057240F" w:rsidRDefault="0057240F" w:rsidP="00227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выступление на </w:t>
            </w:r>
            <w:r w:rsidRPr="006C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образования </w:t>
            </w:r>
            <w:proofErr w:type="spellStart"/>
            <w:r w:rsidRPr="006C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6C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"Десятилетие детства: актуальные направления и эффективные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актики защиты детей" 29.08.2018г. по теме нравственно-патриотического воспитания в ДОУ. </w:t>
            </w:r>
            <w:r w:rsidRPr="006C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стенд по работе ДОУ;</w:t>
            </w:r>
          </w:p>
          <w:p w:rsidR="00343084" w:rsidRDefault="00490E7F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- выступления на методических</w:t>
            </w:r>
            <w:r w:rsidR="00684D46"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240F">
              <w:rPr>
                <w:rFonts w:ascii="Times New Roman" w:hAnsi="Times New Roman" w:cs="Times New Roman"/>
                <w:sz w:val="24"/>
              </w:rPr>
              <w:t>семинарах для педагогов района;</w:t>
            </w:r>
          </w:p>
          <w:p w:rsidR="0057240F" w:rsidRPr="00227F47" w:rsidRDefault="0057240F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педагоги ДОУ активно участвуют в интернет-проектах, публикуют свой педагогический опыт в интернет сообществах.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="007E7863" w:rsidRPr="00227F47">
              <w:rPr>
                <w:rFonts w:ascii="Times New Roman" w:hAnsi="Times New Roman" w:cs="Times New Roman"/>
                <w:sz w:val="24"/>
              </w:rPr>
              <w:t>саморазвиваются</w:t>
            </w:r>
            <w:proofErr w:type="spellEnd"/>
            <w:r w:rsidR="007E7863" w:rsidRPr="00227F47">
              <w:rPr>
                <w:rFonts w:ascii="Times New Roman" w:hAnsi="Times New Roman" w:cs="Times New Roman"/>
                <w:sz w:val="24"/>
              </w:rPr>
              <w:t>. Все это в ком</w:t>
            </w:r>
            <w:r w:rsidR="00490E7F" w:rsidRPr="00227F47">
              <w:rPr>
                <w:rFonts w:ascii="Times New Roman" w:hAnsi="Times New Roman" w:cs="Times New Roman"/>
                <w:sz w:val="24"/>
              </w:rPr>
              <w:t xml:space="preserve">плексе дает хороший результат в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организации педагогической деятельности и улучшении качества образования и воспитания дошкольников.</w:t>
            </w:r>
          </w:p>
          <w:p w:rsidR="00B27B89" w:rsidRDefault="00B27B89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</w:pP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E6047E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возрастной группе имеется банк необходимых учебно-методических пособий, рекомендованных для планирования </w:t>
            </w:r>
            <w:proofErr w:type="spellStart"/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в соответствии с обязательной частью ООП.</w:t>
            </w:r>
          </w:p>
          <w:p w:rsidR="00E6047E" w:rsidRPr="00863C87" w:rsidRDefault="00684D46" w:rsidP="00863C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7E" w:rsidRPr="00863C8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93BC0" w:rsidRPr="0086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47E" w:rsidRPr="00863C87">
              <w:rPr>
                <w:rFonts w:ascii="Times New Roman" w:hAnsi="Times New Roman" w:cs="Times New Roman"/>
                <w:sz w:val="24"/>
                <w:szCs w:val="24"/>
              </w:rPr>
              <w:t xml:space="preserve"> году д</w:t>
            </w:r>
            <w:r w:rsidR="007E7863" w:rsidRPr="00863C87">
              <w:rPr>
                <w:rFonts w:ascii="Times New Roman" w:hAnsi="Times New Roman" w:cs="Times New Roman"/>
                <w:sz w:val="24"/>
                <w:szCs w:val="24"/>
              </w:rPr>
              <w:t>етский сад пополнил</w:t>
            </w:r>
            <w:r w:rsidR="00863C87" w:rsidRPr="00863C87">
              <w:rPr>
                <w:rFonts w:ascii="Times New Roman" w:hAnsi="Times New Roman" w:cs="Times New Roman"/>
                <w:sz w:val="24"/>
                <w:szCs w:val="24"/>
              </w:rPr>
              <w:t xml:space="preserve"> РППС дидактическими играми и игрушками, музыкальными инструментами.</w:t>
            </w:r>
            <w:r w:rsidR="007E7863" w:rsidRPr="0086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BC0" w:rsidRPr="00863C87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педагогам приобретен ламинатор и </w:t>
            </w:r>
            <w:proofErr w:type="spellStart"/>
            <w:r w:rsidR="00493BC0" w:rsidRPr="00863C87"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</w:p>
          <w:p w:rsidR="007E7863" w:rsidRPr="00227F47" w:rsidRDefault="00684D46" w:rsidP="00B27B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методическом кабинете созданы условия для возможности организации совместной деятельности педагогов. </w:t>
            </w:r>
            <w:r w:rsidR="00B27B8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имеется </w:t>
            </w:r>
            <w:r w:rsidR="00E6047E" w:rsidRPr="00227F4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047E" w:rsidRPr="00227F47">
              <w:rPr>
                <w:rFonts w:ascii="Times New Roman" w:hAnsi="Times New Roman" w:cs="Times New Roman"/>
                <w:sz w:val="24"/>
                <w:szCs w:val="24"/>
              </w:rPr>
              <w:t>2 принтера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, 2 DVD-плеера</w:t>
            </w:r>
            <w:r w:rsidR="006F0451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− программное обеспечение – позволяет работать с текстовыми редакторами, </w:t>
            </w:r>
            <w:proofErr w:type="spellStart"/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, фото-, видеоматериалами, графическими редакторами.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047E" w:rsidRPr="00227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B27B89" w:rsidRDefault="00B27B89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</w:pP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VII. Оценка материально-технической базы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047E" w:rsidRPr="00227F47">
              <w:rPr>
                <w:rFonts w:ascii="Times New Roman" w:hAnsi="Times New Roman" w:cs="Times New Roman"/>
                <w:sz w:val="24"/>
              </w:rPr>
              <w:t>В д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етском саду сформирована материально-техническая база для реализации образовательных программ, жизнео</w:t>
            </w:r>
            <w:r w:rsidR="00E6047E" w:rsidRPr="00227F47">
              <w:rPr>
                <w:rFonts w:ascii="Times New Roman" w:hAnsi="Times New Roman" w:cs="Times New Roman"/>
                <w:sz w:val="24"/>
              </w:rPr>
              <w:t xml:space="preserve">беспечения и развития детей. В </w:t>
            </w:r>
            <w:r w:rsidR="006F0451">
              <w:rPr>
                <w:rFonts w:ascii="Times New Roman" w:hAnsi="Times New Roman" w:cs="Times New Roman"/>
                <w:sz w:val="24"/>
              </w:rPr>
              <w:t>учреждении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 оборудованы помещения: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− групповые помещения – </w:t>
            </w:r>
            <w:r w:rsidR="00E6047E" w:rsidRPr="00227F47">
              <w:rPr>
                <w:rFonts w:ascii="Times New Roman" w:hAnsi="Times New Roman" w:cs="Times New Roman"/>
                <w:sz w:val="24"/>
              </w:rPr>
              <w:t>6</w:t>
            </w:r>
            <w:r w:rsidRPr="00227F47">
              <w:rPr>
                <w:rFonts w:ascii="Times New Roman" w:hAnsi="Times New Roman" w:cs="Times New Roman"/>
                <w:sz w:val="24"/>
              </w:rPr>
              <w:t>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кабинет заведующего – 1;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− </w:t>
            </w:r>
            <w:r w:rsidR="00E6047E" w:rsidRPr="00227F47">
              <w:rPr>
                <w:rFonts w:ascii="Times New Roman" w:hAnsi="Times New Roman" w:cs="Times New Roman"/>
                <w:sz w:val="24"/>
              </w:rPr>
              <w:t>кабинет старшего воспитателя</w:t>
            </w:r>
            <w:r w:rsidRPr="00227F47">
              <w:rPr>
                <w:rFonts w:ascii="Times New Roman" w:hAnsi="Times New Roman" w:cs="Times New Roman"/>
                <w:sz w:val="24"/>
              </w:rPr>
              <w:t xml:space="preserve"> – 1;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музыкальный зал – 1;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физкультурный зал – 1;</w:t>
            </w:r>
          </w:p>
          <w:p w:rsidR="00E6047E" w:rsidRPr="00227F47" w:rsidRDefault="00E6047E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– бассейн – 1;</w:t>
            </w:r>
          </w:p>
          <w:p w:rsidR="00E6047E" w:rsidRPr="00227F47" w:rsidRDefault="00E6047E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– кабинет учителя-логопеда – 1;</w:t>
            </w:r>
          </w:p>
          <w:p w:rsidR="00E6047E" w:rsidRPr="00227F47" w:rsidRDefault="00E6047E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– сенсорная комната – 1;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пищеблок – 1;</w:t>
            </w:r>
          </w:p>
          <w:p w:rsidR="007E7863" w:rsidRPr="00227F47" w:rsidRDefault="007E7863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прачечная – 1;</w:t>
            </w:r>
          </w:p>
          <w:p w:rsidR="007E7863" w:rsidRPr="00227F47" w:rsidRDefault="00E6047E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медицинский блок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 – 1;</w:t>
            </w:r>
          </w:p>
          <w:p w:rsidR="007E7863" w:rsidRPr="00227F47" w:rsidRDefault="00E6047E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− пункт круглосуточной охраны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 – 1.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Мат</w:t>
            </w:r>
            <w:r w:rsidR="00E6047E" w:rsidRPr="00227F47">
              <w:rPr>
                <w:rFonts w:ascii="Times New Roman" w:hAnsi="Times New Roman" w:cs="Times New Roman"/>
                <w:sz w:val="24"/>
              </w:rPr>
              <w:t>ериально-техническое состояние д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 xml:space="preserve">етского </w:t>
            </w:r>
            <w:r w:rsidR="00E6047E" w:rsidRPr="00227F47">
              <w:rPr>
                <w:rFonts w:ascii="Times New Roman" w:hAnsi="Times New Roman" w:cs="Times New Roman"/>
                <w:sz w:val="24"/>
              </w:rPr>
              <w:t xml:space="preserve">сада и территории соответствует </w:t>
            </w:r>
            <w:r w:rsidR="007E7863" w:rsidRPr="00227F47">
              <w:rPr>
                <w:rFonts w:ascii="Times New Roman" w:hAnsi="Times New Roman" w:cs="Times New Roman"/>
                <w:sz w:val="24"/>
              </w:rPr>
      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7E7863" w:rsidRPr="009557DC" w:rsidRDefault="007E7863" w:rsidP="00227F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 w:themeColor="background1"/>
                <w:lang w:eastAsia="ru-RU"/>
              </w:rPr>
            </w:pPr>
            <w:r w:rsidRPr="0095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 w:themeColor="background1"/>
                <w:lang w:eastAsia="ru-RU"/>
              </w:rPr>
              <w:t>Результаты анализа показателей деятельности организации</w:t>
            </w:r>
          </w:p>
          <w:p w:rsidR="007E7863" w:rsidRPr="00227F47" w:rsidRDefault="007E7863" w:rsidP="00227F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27F47">
              <w:rPr>
                <w:rFonts w:ascii="Times New Roman" w:hAnsi="Times New Roman" w:cs="Times New Roman"/>
                <w:sz w:val="24"/>
              </w:rPr>
              <w:t>Дан</w:t>
            </w:r>
            <w:r w:rsidR="003765BA" w:rsidRPr="00227F47">
              <w:rPr>
                <w:rFonts w:ascii="Times New Roman" w:hAnsi="Times New Roman" w:cs="Times New Roman"/>
                <w:sz w:val="24"/>
              </w:rPr>
              <w:t>ные приведены по состоянию на 31</w:t>
            </w:r>
            <w:r w:rsidR="00257ED2">
              <w:rPr>
                <w:rFonts w:ascii="Times New Roman" w:hAnsi="Times New Roman" w:cs="Times New Roman"/>
                <w:sz w:val="24"/>
              </w:rPr>
              <w:t>.12.2018</w:t>
            </w:r>
            <w:r w:rsidRPr="00227F47">
              <w:rPr>
                <w:rFonts w:ascii="Times New Roman" w:hAnsi="Times New Roman" w:cs="Times New Roman"/>
                <w:sz w:val="24"/>
              </w:rPr>
              <w:t>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0"/>
              <w:gridCol w:w="1518"/>
              <w:gridCol w:w="1381"/>
            </w:tblGrid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Единица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9557DC" w:rsidRPr="00227F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Образовательная деятельность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Общее количество восп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 xml:space="preserve">итанников, которые обучаются по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программе дошкольного образования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493BC0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114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493BC0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114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490E7F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по форме семейного образов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 xml:space="preserve">ания с психолого-педагогическим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Общее количество воспитанни</w:t>
                  </w:r>
                  <w:r w:rsidR="00FE6F38">
                    <w:rPr>
                      <w:rFonts w:ascii="Times New Roman" w:hAnsi="Times New Roman" w:cs="Times New Roman"/>
                      <w:sz w:val="24"/>
                    </w:rPr>
                    <w:t>ков в возрасте от трех до семи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80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Количество (удельный 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 xml:space="preserve">вес) детей от общей численности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воспитанников, которые получают 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 xml:space="preserve">услуги присмотра и ухода, в том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числе в группах: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9557D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114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 xml:space="preserve"> (100%)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0 (0%)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0 (0%)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Численность (удельный ве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 xml:space="preserve">с) воспитанников с ОВЗ от общей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AE7001" w:rsidRPr="00227F47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2,6</w:t>
                  </w:r>
                  <w:r w:rsidR="00AE7001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AE7001" w:rsidRPr="00227F47">
                    <w:rPr>
                      <w:rFonts w:ascii="Times New Roman" w:hAnsi="Times New Roman" w:cs="Times New Roman"/>
                      <w:sz w:val="24"/>
                    </w:rPr>
                    <w:t xml:space="preserve"> (1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обучению по образо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>вательной программе дошкольного</w:t>
                  </w:r>
                  <w:r w:rsidR="00AE7001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E04CC0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  <w:r w:rsidR="008F38DD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100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E04CC0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  <w:r w:rsidR="008F38DD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 (100%)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Средний показатель пропущ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>енных по болезни дней на одного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Общая численность </w:t>
                  </w:r>
                  <w:proofErr w:type="spellStart"/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педраб</w:t>
                  </w:r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>отников</w:t>
                  </w:r>
                  <w:proofErr w:type="spellEnd"/>
                  <w:r w:rsidR="00490E7F" w:rsidRPr="00227F47">
                    <w:rPr>
                      <w:rFonts w:ascii="Times New Roman" w:hAnsi="Times New Roman" w:cs="Times New Roman"/>
                      <w:sz w:val="24"/>
                    </w:rPr>
                    <w:t xml:space="preserve">, в том числе количество </w:t>
                  </w:r>
                  <w:proofErr w:type="spellStart"/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педработников</w:t>
                  </w:r>
                  <w:proofErr w:type="spellEnd"/>
                  <w:r w:rsidRPr="00227F47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AE7001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74618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74618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6F0451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средним профессиональным образованием педагогической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Количество (удельный вес численности) педагогических работников,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которым по результатам аттестации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присвоена квалификационная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категория, в общей численности п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едагогических работников, в том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  <w:r w:rsidR="00774618" w:rsidRPr="00227F47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75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12,5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="00774618" w:rsidRPr="00227F47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62,5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Количество (удельный вес численности) педагогических работников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 общей численности педагогиче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ских работников, педагогический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9557D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774618" w:rsidRPr="00227F47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A36D0F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 (18,8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Количество (удельный вес численн</w:t>
                  </w:r>
                  <w:r w:rsidR="00774618" w:rsidRPr="00227F47">
                    <w:rPr>
                      <w:rFonts w:ascii="Times New Roman" w:hAnsi="Times New Roman" w:cs="Times New Roman"/>
                      <w:sz w:val="24"/>
                    </w:rPr>
                    <w:t xml:space="preserve">ости) педагогических работников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9557D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774618" w:rsidRPr="00227F47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774618" w:rsidRPr="00227F47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 w:rsidR="00774618" w:rsidRPr="00227F47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74618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(1</w:t>
                  </w:r>
                  <w:r w:rsidR="008F38DD">
                    <w:rPr>
                      <w:rFonts w:ascii="Times New Roman" w:hAnsi="Times New Roman" w:cs="Times New Roman"/>
                      <w:sz w:val="24"/>
                    </w:rPr>
                    <w:t>8,7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Численность (удельный вес) педагогических и административно-хозяйственных работников, ко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торые за последние 5 лет прошли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повышение квалификации или профессиональную 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переподготовку,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8F3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(1</w:t>
                  </w:r>
                  <w:r w:rsidR="008F38DD">
                    <w:rPr>
                      <w:rFonts w:ascii="Times New Roman" w:hAnsi="Times New Roman" w:cs="Times New Roman"/>
                      <w:sz w:val="24"/>
                    </w:rPr>
                    <w:t>2,5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Численность (удельный вес) педагогических и административно-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хозяйственных работ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ников, которые прошли повышение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квалификации по применению в образовательном процессе Ф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ГОС,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F38DD" w:rsidP="00863C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863C87">
                    <w:rPr>
                      <w:rFonts w:ascii="Times New Roman" w:hAnsi="Times New Roman" w:cs="Times New Roman"/>
                      <w:sz w:val="24"/>
                    </w:rPr>
                    <w:t>37,5</w:t>
                  </w:r>
                  <w:r w:rsidR="009557DC" w:rsidRPr="00227F47">
                    <w:rPr>
                      <w:rFonts w:ascii="Times New Roman" w:hAnsi="Times New Roman" w:cs="Times New Roman"/>
                      <w:sz w:val="24"/>
                    </w:rPr>
                    <w:t>%)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человек/чело</w:t>
                  </w:r>
                </w:p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863C87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7E7863" w:rsidRPr="00227F47">
                    <w:rPr>
                      <w:rFonts w:ascii="Times New Roman" w:hAnsi="Times New Roman" w:cs="Times New Roman"/>
                      <w:sz w:val="24"/>
                    </w:rPr>
                    <w:t>/1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9557D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9557DC" w:rsidRPr="00227F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Инфраструктура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Общая площадь поме</w:t>
                  </w:r>
                  <w:r w:rsidR="00EB37D2" w:rsidRPr="00227F47">
                    <w:rPr>
                      <w:rFonts w:ascii="Times New Roman" w:hAnsi="Times New Roman" w:cs="Times New Roman"/>
                      <w:sz w:val="24"/>
                    </w:rPr>
                    <w:t xml:space="preserve">щений, в которых осуществляется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EB37D2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9,3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Площадь помещений для до</w:t>
                  </w:r>
                  <w:r w:rsidR="00EB37D2" w:rsidRPr="00227F47">
                    <w:rPr>
                      <w:rFonts w:ascii="Times New Roman" w:hAnsi="Times New Roman" w:cs="Times New Roman"/>
                      <w:sz w:val="24"/>
                    </w:rPr>
                    <w:t xml:space="preserve">полнительных видов деятельности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6F0451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215,9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9557DC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6F0451" w:rsidRPr="00227F4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F0451" w:rsidRPr="00227F47" w:rsidRDefault="006F0451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бассейна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0451" w:rsidRPr="00227F47" w:rsidRDefault="006F0451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F0451" w:rsidRPr="00227F47" w:rsidRDefault="006F0451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9557DC" w:rsidRPr="00227F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 xml:space="preserve">прогулочных площадок, которые </w:t>
                  </w:r>
                  <w:r w:rsidR="00EB37D2" w:rsidRPr="00227F47">
                    <w:rPr>
                      <w:rFonts w:ascii="Times New Roman" w:hAnsi="Times New Roman" w:cs="Times New Roman"/>
                      <w:sz w:val="24"/>
                    </w:rPr>
                    <w:t xml:space="preserve">оснащены так, чтобы обеспечить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потребность воспитанников в физической активности и игровой</w:t>
                  </w:r>
                  <w:r w:rsidR="00EB37D2" w:rsidRPr="00227F4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27F47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c>
            </w:tr>
            <w:tr w:rsidR="009557DC" w:rsidRPr="00227F4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227F47" w:rsidRDefault="007E7863" w:rsidP="00227F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Анализ по</w:t>
            </w:r>
            <w:r w:rsidR="00774618" w:rsidRPr="00227F47">
              <w:rPr>
                <w:rFonts w:ascii="Times New Roman" w:hAnsi="Times New Roman" w:cs="Times New Roman"/>
                <w:sz w:val="24"/>
                <w:szCs w:val="24"/>
              </w:rPr>
              <w:t>казателей указывает на то, что д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етский сад имеет достаточную</w:t>
            </w:r>
            <w:r w:rsidR="00490E7F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инфраструктуру, которая соответствует требованиям</w:t>
            </w: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/document/99/499023522/" w:history="1">
              <w:r w:rsidR="007E7863" w:rsidRPr="00227F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СанПиН 2.4.1.3049-13</w:t>
              </w:r>
            </w:hyperlink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863" w:rsidRPr="00227F47" w:rsidRDefault="00684D46" w:rsidP="00227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      </w:r>
          </w:p>
          <w:p w:rsidR="007E7863" w:rsidRPr="009557DC" w:rsidRDefault="00684D46" w:rsidP="00227F47">
            <w:pPr>
              <w:spacing w:after="0" w:line="240" w:lineRule="auto"/>
              <w:ind w:firstLine="709"/>
              <w:jc w:val="both"/>
              <w:rPr>
                <w:u w:color="FFFFFF" w:themeColor="background1"/>
                <w:lang w:eastAsia="ru-RU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227F47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953A28" w:rsidRPr="00987B08" w:rsidRDefault="00953A28" w:rsidP="00227F4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A28" w:rsidRPr="00987B08" w:rsidSect="0000317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63"/>
    <w:rsid w:val="00003175"/>
    <w:rsid w:val="00075667"/>
    <w:rsid w:val="000B1A94"/>
    <w:rsid w:val="000B21FD"/>
    <w:rsid w:val="001015EE"/>
    <w:rsid w:val="001242B0"/>
    <w:rsid w:val="00190A10"/>
    <w:rsid w:val="00227F47"/>
    <w:rsid w:val="00257ED2"/>
    <w:rsid w:val="002A3B9F"/>
    <w:rsid w:val="002D366A"/>
    <w:rsid w:val="00343084"/>
    <w:rsid w:val="00371DBB"/>
    <w:rsid w:val="003765BA"/>
    <w:rsid w:val="003D39FD"/>
    <w:rsid w:val="00416C76"/>
    <w:rsid w:val="0043733D"/>
    <w:rsid w:val="004820FA"/>
    <w:rsid w:val="00490E7F"/>
    <w:rsid w:val="00493BC0"/>
    <w:rsid w:val="004A382A"/>
    <w:rsid w:val="0057240F"/>
    <w:rsid w:val="00575EB9"/>
    <w:rsid w:val="005C0CDF"/>
    <w:rsid w:val="005D6952"/>
    <w:rsid w:val="006508BF"/>
    <w:rsid w:val="00684D46"/>
    <w:rsid w:val="006E76B0"/>
    <w:rsid w:val="006F0451"/>
    <w:rsid w:val="0072423F"/>
    <w:rsid w:val="007429FE"/>
    <w:rsid w:val="00774618"/>
    <w:rsid w:val="007935E3"/>
    <w:rsid w:val="007A026C"/>
    <w:rsid w:val="007A0D01"/>
    <w:rsid w:val="007E7863"/>
    <w:rsid w:val="00863C87"/>
    <w:rsid w:val="008C36B3"/>
    <w:rsid w:val="008D72AC"/>
    <w:rsid w:val="008F38DD"/>
    <w:rsid w:val="00953A28"/>
    <w:rsid w:val="009557DC"/>
    <w:rsid w:val="00987B08"/>
    <w:rsid w:val="00A31847"/>
    <w:rsid w:val="00A36D0F"/>
    <w:rsid w:val="00A372F1"/>
    <w:rsid w:val="00A72129"/>
    <w:rsid w:val="00AA4096"/>
    <w:rsid w:val="00AE5868"/>
    <w:rsid w:val="00AE7001"/>
    <w:rsid w:val="00B27B89"/>
    <w:rsid w:val="00B37899"/>
    <w:rsid w:val="00B60A7B"/>
    <w:rsid w:val="00B7410A"/>
    <w:rsid w:val="00B82226"/>
    <w:rsid w:val="00B86FCE"/>
    <w:rsid w:val="00BB1CC1"/>
    <w:rsid w:val="00BD5AE6"/>
    <w:rsid w:val="00C07EB4"/>
    <w:rsid w:val="00D1464A"/>
    <w:rsid w:val="00D36C86"/>
    <w:rsid w:val="00D76283"/>
    <w:rsid w:val="00D966DA"/>
    <w:rsid w:val="00DA5280"/>
    <w:rsid w:val="00DC31CC"/>
    <w:rsid w:val="00E00B2A"/>
    <w:rsid w:val="00E04CC0"/>
    <w:rsid w:val="00E3606A"/>
    <w:rsid w:val="00E45826"/>
    <w:rsid w:val="00E6047E"/>
    <w:rsid w:val="00EA539D"/>
    <w:rsid w:val="00EB37D2"/>
    <w:rsid w:val="00ED165C"/>
    <w:rsid w:val="00EE5B1E"/>
    <w:rsid w:val="00FA4789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B7DC-2844-44B0-A671-401C71C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00B2A"/>
    <w:pPr>
      <w:keepNext/>
      <w:keepLines/>
      <w:spacing w:after="5" w:line="270" w:lineRule="auto"/>
      <w:ind w:left="2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0B2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DC3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i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.1obraz.ru/" TargetMode="External"/><Relationship Id="rId11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10" Type="http://schemas.openxmlformats.org/officeDocument/2006/relationships/chart" Target="charts/chart2.xml"/><Relationship Id="rId4" Type="http://schemas.openxmlformats.org/officeDocument/2006/relationships/image" Target="media/image1.jp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Педагогический стаж педагогов ДОУ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73127088"/>
        <c:axId val="473123560"/>
      </c:barChart>
      <c:catAx>
        <c:axId val="47312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23560"/>
        <c:crosses val="autoZero"/>
        <c:auto val="1"/>
        <c:lblAlgn val="ctr"/>
        <c:lblOffset val="100"/>
        <c:noMultiLvlLbl val="0"/>
      </c:catAx>
      <c:valAx>
        <c:axId val="473123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2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Категорийность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9</c:v>
                </c:pt>
                <c:pt idx="3">
                  <c:v>2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73122384"/>
        <c:axId val="473121208"/>
      </c:barChart>
      <c:catAx>
        <c:axId val="47312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21208"/>
        <c:crosses val="autoZero"/>
        <c:auto val="1"/>
        <c:lblAlgn val="ctr"/>
        <c:lblOffset val="100"/>
        <c:noMultiLvlLbl val="0"/>
      </c:catAx>
      <c:valAx>
        <c:axId val="47312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2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 теремок</cp:lastModifiedBy>
  <cp:revision>4</cp:revision>
  <cp:lastPrinted>2019-04-19T08:28:00Z</cp:lastPrinted>
  <dcterms:created xsi:type="dcterms:W3CDTF">2019-12-13T05:15:00Z</dcterms:created>
  <dcterms:modified xsi:type="dcterms:W3CDTF">2019-12-13T05:23:00Z</dcterms:modified>
</cp:coreProperties>
</file>