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5" w:rsidRPr="00C515B7" w:rsidRDefault="00811D55" w:rsidP="00811D5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515B7">
        <w:rPr>
          <w:sz w:val="28"/>
          <w:szCs w:val="28"/>
        </w:rPr>
        <w:t xml:space="preserve">ОТЧЕТ </w:t>
      </w:r>
    </w:p>
    <w:p w:rsidR="00811D55" w:rsidRPr="00C515B7" w:rsidRDefault="00811D55" w:rsidP="00A157F9">
      <w:pPr>
        <w:autoSpaceDE w:val="0"/>
        <w:autoSpaceDN w:val="0"/>
        <w:adjustRightInd w:val="0"/>
        <w:jc w:val="center"/>
      </w:pPr>
      <w:r w:rsidRPr="00C515B7">
        <w:rPr>
          <w:sz w:val="28"/>
          <w:szCs w:val="28"/>
        </w:rPr>
        <w:t>о результатах деятельности муниципального учреждения, и об использовании закрепленного за ним муниципального имущества</w:t>
      </w:r>
    </w:p>
    <w:p w:rsidR="00811D55" w:rsidRPr="00C515B7" w:rsidRDefault="00811D55" w:rsidP="00811D55">
      <w:pPr>
        <w:autoSpaceDE w:val="0"/>
        <w:autoSpaceDN w:val="0"/>
        <w:adjustRightInd w:val="0"/>
      </w:pPr>
    </w:p>
    <w:p w:rsidR="00811D55" w:rsidRPr="00C515B7" w:rsidRDefault="005C26A7" w:rsidP="00811D55">
      <w:pPr>
        <w:jc w:val="center"/>
        <w:rPr>
          <w:b/>
          <w:sz w:val="28"/>
          <w:szCs w:val="28"/>
        </w:rPr>
      </w:pPr>
      <w:r w:rsidRPr="00C515B7">
        <w:rPr>
          <w:b/>
          <w:sz w:val="28"/>
          <w:szCs w:val="28"/>
        </w:rPr>
        <w:t>МДОУ детский сад «Теремок»</w:t>
      </w:r>
    </w:p>
    <w:p w:rsidR="00811D55" w:rsidRPr="00C515B7" w:rsidRDefault="00A157F9" w:rsidP="00811D55">
      <w:pPr>
        <w:jc w:val="center"/>
        <w:rPr>
          <w:b/>
          <w:sz w:val="28"/>
          <w:szCs w:val="28"/>
        </w:rPr>
      </w:pPr>
      <w:r w:rsidRPr="00C515B7">
        <w:rPr>
          <w:b/>
          <w:sz w:val="28"/>
          <w:szCs w:val="28"/>
        </w:rPr>
        <w:t>201</w:t>
      </w:r>
      <w:r w:rsidR="001777DB" w:rsidRPr="00C515B7">
        <w:rPr>
          <w:b/>
          <w:sz w:val="28"/>
          <w:szCs w:val="28"/>
        </w:rPr>
        <w:t>7</w:t>
      </w:r>
      <w:r w:rsidR="00811D55" w:rsidRPr="00C515B7">
        <w:rPr>
          <w:b/>
          <w:sz w:val="28"/>
          <w:szCs w:val="28"/>
        </w:rPr>
        <w:t xml:space="preserve"> год</w:t>
      </w:r>
    </w:p>
    <w:p w:rsidR="00811D55" w:rsidRPr="00C515B7" w:rsidRDefault="00811D55" w:rsidP="00811D55">
      <w:pPr>
        <w:autoSpaceDE w:val="0"/>
        <w:autoSpaceDN w:val="0"/>
        <w:adjustRightInd w:val="0"/>
      </w:pPr>
    </w:p>
    <w:p w:rsidR="00811D55" w:rsidRPr="00C515B7" w:rsidRDefault="00811D55" w:rsidP="00811D55">
      <w:pPr>
        <w:autoSpaceDE w:val="0"/>
        <w:autoSpaceDN w:val="0"/>
        <w:adjustRightInd w:val="0"/>
      </w:pPr>
      <w:r w:rsidRPr="00C515B7">
        <w:t>Наименование органа,</w:t>
      </w:r>
    </w:p>
    <w:p w:rsidR="00811D55" w:rsidRPr="00C515B7" w:rsidRDefault="00811D55" w:rsidP="00811D55">
      <w:pPr>
        <w:autoSpaceDE w:val="0"/>
        <w:autoSpaceDN w:val="0"/>
        <w:adjustRightInd w:val="0"/>
      </w:pPr>
      <w:r w:rsidRPr="00C515B7">
        <w:t>осуществляющего функции</w:t>
      </w:r>
    </w:p>
    <w:p w:rsidR="00811D55" w:rsidRPr="00C515B7" w:rsidRDefault="00811D55" w:rsidP="00811D55">
      <w:pPr>
        <w:autoSpaceDE w:val="0"/>
        <w:autoSpaceDN w:val="0"/>
        <w:adjustRightInd w:val="0"/>
        <w:rPr>
          <w:sz w:val="28"/>
          <w:szCs w:val="28"/>
        </w:rPr>
      </w:pPr>
      <w:r w:rsidRPr="00C515B7">
        <w:t>и полномочия учредителя _</w:t>
      </w:r>
      <w:r w:rsidRPr="00C515B7">
        <w:rPr>
          <w:u w:val="single"/>
        </w:rPr>
        <w:t>Управление образования Администрации Мышкинского МР</w:t>
      </w:r>
      <w:r w:rsidRPr="00C515B7">
        <w:t>_</w:t>
      </w:r>
    </w:p>
    <w:p w:rsidR="00811D55" w:rsidRPr="00C515B7" w:rsidRDefault="00811D55" w:rsidP="00811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1D55" w:rsidRPr="00C515B7" w:rsidRDefault="00811D55" w:rsidP="00811D55">
      <w:pPr>
        <w:autoSpaceDE w:val="0"/>
        <w:autoSpaceDN w:val="0"/>
        <w:adjustRightInd w:val="0"/>
      </w:pPr>
      <w:r w:rsidRPr="00C515B7">
        <w:t xml:space="preserve">Адрес фактического местонахождения </w:t>
      </w:r>
    </w:p>
    <w:p w:rsidR="00811D55" w:rsidRPr="00C515B7" w:rsidRDefault="00811D55" w:rsidP="00811D55">
      <w:pPr>
        <w:autoSpaceDE w:val="0"/>
        <w:autoSpaceDN w:val="0"/>
        <w:adjustRightInd w:val="0"/>
      </w:pPr>
      <w:r w:rsidRPr="00C515B7">
        <w:t>муниципального</w:t>
      </w:r>
    </w:p>
    <w:p w:rsidR="00811D55" w:rsidRPr="00C515B7" w:rsidRDefault="00811D55" w:rsidP="00811D55">
      <w:pPr>
        <w:autoSpaceDE w:val="0"/>
        <w:autoSpaceDN w:val="0"/>
        <w:adjustRightInd w:val="0"/>
        <w:rPr>
          <w:u w:val="single"/>
        </w:rPr>
      </w:pPr>
      <w:r w:rsidRPr="00C515B7">
        <w:t>учреждения_</w:t>
      </w:r>
      <w:r w:rsidRPr="00C515B7">
        <w:rPr>
          <w:u w:val="single"/>
        </w:rPr>
        <w:t xml:space="preserve"> </w:t>
      </w:r>
      <w:r w:rsidR="005C26A7" w:rsidRPr="00C515B7">
        <w:rPr>
          <w:u w:val="single"/>
        </w:rPr>
        <w:t>152830 Ярославская область г. Мышкин, ул. Орджоникидзе, д.21</w:t>
      </w:r>
    </w:p>
    <w:p w:rsidR="00811D55" w:rsidRPr="00C515B7" w:rsidRDefault="00811D55" w:rsidP="00811D55">
      <w:pPr>
        <w:autoSpaceDE w:val="0"/>
        <w:autoSpaceDN w:val="0"/>
        <w:adjustRightInd w:val="0"/>
      </w:pPr>
      <w:r w:rsidRPr="00C515B7">
        <w:t>__</w:t>
      </w:r>
    </w:p>
    <w:p w:rsidR="00811D55" w:rsidRPr="00C515B7" w:rsidRDefault="00811D55" w:rsidP="00811D55"/>
    <w:p w:rsidR="00811D55" w:rsidRPr="00C515B7" w:rsidRDefault="00811D55" w:rsidP="00811D55">
      <w:pPr>
        <w:jc w:val="center"/>
      </w:pPr>
      <w:r w:rsidRPr="00C515B7">
        <w:rPr>
          <w:lang w:val="en-US"/>
        </w:rPr>
        <w:t>I</w:t>
      </w:r>
      <w:r w:rsidRPr="00C515B7">
        <w:t>. Раздел Общие сведения о бюджетном учреждении</w:t>
      </w:r>
    </w:p>
    <w:p w:rsidR="00811D55" w:rsidRPr="00C515B7" w:rsidRDefault="00811D55" w:rsidP="00811D55"/>
    <w:p w:rsidR="00811D55" w:rsidRPr="00C515B7" w:rsidRDefault="00811D55" w:rsidP="00811D55">
      <w:pPr>
        <w:autoSpaceDE w:val="0"/>
        <w:autoSpaceDN w:val="0"/>
        <w:adjustRightInd w:val="0"/>
        <w:jc w:val="both"/>
        <w:outlineLvl w:val="0"/>
      </w:pPr>
      <w:r w:rsidRPr="00C515B7">
        <w:t xml:space="preserve">1.1. Основные виды деятельности учреждения (филиала): </w:t>
      </w:r>
    </w:p>
    <w:p w:rsidR="00811D55" w:rsidRPr="00C515B7" w:rsidRDefault="00811D55" w:rsidP="00811D55">
      <w:r w:rsidRPr="00C515B7">
        <w:t xml:space="preserve">1,1,1.. Реализация основных общеобразовательных программ дошкольного образования </w:t>
      </w:r>
      <w:r w:rsidR="005C26A7" w:rsidRPr="00C515B7">
        <w:t>МДОУ детского сада «Теремок»</w:t>
      </w:r>
    </w:p>
    <w:p w:rsidR="00811D55" w:rsidRPr="00C515B7" w:rsidRDefault="00811D55" w:rsidP="00811D55">
      <w:r w:rsidRPr="00C515B7">
        <w:t>1.2. Иные виды деятельности, не являющиеся основными, которые учреждение (филиал) вправе осуществлять в соответствии с его учредительными документами:</w:t>
      </w: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  <w:r w:rsidRPr="00C515B7"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811D55" w:rsidRPr="00C515B7" w:rsidRDefault="00811D55" w:rsidP="00811D55">
      <w:pPr>
        <w:jc w:val="both"/>
      </w:pPr>
      <w:r w:rsidRPr="00C515B7">
        <w:t xml:space="preserve">1,3,1 </w:t>
      </w: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  <w:r w:rsidRPr="00C515B7">
        <w:t>1.4.</w:t>
      </w:r>
      <w:r w:rsidRPr="00C515B7">
        <w:rPr>
          <w:sz w:val="28"/>
          <w:szCs w:val="28"/>
        </w:rPr>
        <w:t xml:space="preserve"> </w:t>
      </w:r>
      <w:r w:rsidRPr="00C515B7">
        <w:t>Перечень разрешительных документов, на основании которых учреждение (филиал) осуществляет деятельность:</w:t>
      </w:r>
    </w:p>
    <w:p w:rsidR="00811D55" w:rsidRPr="00C515B7" w:rsidRDefault="00811D55" w:rsidP="00811D55">
      <w:pPr>
        <w:jc w:val="both"/>
      </w:pPr>
      <w:r w:rsidRPr="00C515B7">
        <w:t xml:space="preserve">Устав, зарегистрирован: Межрайонная ИФНС России №8 по Ярославской области от </w:t>
      </w:r>
      <w:r w:rsidR="005C26A7" w:rsidRPr="00C515B7">
        <w:t>25 января 2016 г., Лицензия Серия 76Л02 регистрационный № 0000239 от 19 января 2015 г.</w:t>
      </w: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  <w:r w:rsidRPr="00C515B7">
        <w:br w:type="page"/>
      </w:r>
    </w:p>
    <w:p w:rsidR="00A157F9" w:rsidRPr="00C515B7" w:rsidRDefault="00A157F9" w:rsidP="00811D55">
      <w:pPr>
        <w:jc w:val="both"/>
      </w:pPr>
      <w:r w:rsidRPr="00C515B7">
        <w:lastRenderedPageBreak/>
        <w:t>Смотри таблицу о заработной плате</w:t>
      </w:r>
    </w:p>
    <w:p w:rsidR="00811D55" w:rsidRPr="00C515B7" w:rsidRDefault="00811D55" w:rsidP="00811D55">
      <w:pPr>
        <w:jc w:val="both"/>
      </w:pPr>
      <w:r w:rsidRPr="00C515B7">
        <w:t>1.5.</w:t>
      </w:r>
      <w:r w:rsidRPr="00C515B7">
        <w:rPr>
          <w:sz w:val="28"/>
          <w:szCs w:val="28"/>
        </w:rPr>
        <w:t xml:space="preserve"> </w:t>
      </w:r>
      <w:r w:rsidRPr="00C515B7">
        <w:t>Сведения о штатной численности работников учреждения (филиала):</w:t>
      </w:r>
    </w:p>
    <w:p w:rsidR="00811D55" w:rsidRPr="00C515B7" w:rsidRDefault="00811D55" w:rsidP="00811D5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799"/>
      </w:tblGrid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На конец отчетного периода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Причины изменения численности</w:t>
            </w: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811D55">
            <w:pPr>
              <w:spacing w:line="276" w:lineRule="auto"/>
            </w:pPr>
            <w:r w:rsidRPr="00C515B7">
              <w:t xml:space="preserve">Сотрудники, всего </w:t>
            </w:r>
          </w:p>
          <w:p w:rsidR="00811D55" w:rsidRPr="00C515B7" w:rsidRDefault="00811D55">
            <w:pPr>
              <w:spacing w:line="276" w:lineRule="auto"/>
            </w:pPr>
            <w:r w:rsidRPr="00C515B7">
              <w:t>(целые 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37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C515B7" w:rsidRDefault="00811D55">
            <w:pPr>
              <w:spacing w:line="276" w:lineRule="auto"/>
            </w:pP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811D55">
            <w:pPr>
              <w:spacing w:line="276" w:lineRule="auto"/>
            </w:pPr>
            <w:r w:rsidRPr="00C515B7">
              <w:t xml:space="preserve">       из них:</w:t>
            </w:r>
          </w:p>
          <w:p w:rsidR="00811D55" w:rsidRPr="00C515B7" w:rsidRDefault="00811D55">
            <w:pPr>
              <w:spacing w:line="276" w:lineRule="auto"/>
            </w:pPr>
            <w:r w:rsidRPr="00C515B7">
              <w:t>сотрудники, относящиеся к основному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1E50C0" w:rsidP="00A157F9">
            <w:pPr>
              <w:spacing w:line="276" w:lineRule="auto"/>
            </w:pPr>
            <w:r>
              <w:t>16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16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C515B7" w:rsidRDefault="00811D55">
            <w:pPr>
              <w:spacing w:line="276" w:lineRule="auto"/>
            </w:pP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811D55">
            <w:pPr>
              <w:spacing w:line="276" w:lineRule="auto"/>
            </w:pPr>
            <w:r w:rsidRPr="00C515B7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C515B7" w:rsidRDefault="00811D55">
            <w:pPr>
              <w:spacing w:line="276" w:lineRule="auto"/>
            </w:pPr>
          </w:p>
        </w:tc>
      </w:tr>
      <w:tr w:rsidR="00811D55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811D55">
            <w:pPr>
              <w:spacing w:line="276" w:lineRule="auto"/>
            </w:pPr>
            <w:r w:rsidRPr="00C515B7">
              <w:t>сотрудники, относящиеся к иному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D55" w:rsidRPr="00C515B7" w:rsidRDefault="005C26A7">
            <w:pPr>
              <w:spacing w:line="276" w:lineRule="auto"/>
            </w:pPr>
            <w:r w:rsidRPr="00C515B7">
              <w:t>20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55" w:rsidRPr="00C515B7" w:rsidRDefault="00811D55">
            <w:pPr>
              <w:spacing w:line="276" w:lineRule="auto"/>
            </w:pPr>
          </w:p>
        </w:tc>
      </w:tr>
    </w:tbl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  <w:r w:rsidRPr="00C515B7">
        <w:t>1.6.</w:t>
      </w:r>
      <w:r w:rsidRPr="00C515B7">
        <w:rPr>
          <w:sz w:val="28"/>
          <w:szCs w:val="28"/>
        </w:rPr>
        <w:t xml:space="preserve"> </w:t>
      </w:r>
      <w:r w:rsidRPr="00C515B7">
        <w:t>Средняя заработная плата сотрудников учреждения (филиала) за отчетный период:</w:t>
      </w: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C515B7" w:rsidRPr="00C515B7" w:rsidTr="00811D5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Среднегодовая заработная плата</w:t>
            </w:r>
          </w:p>
        </w:tc>
      </w:tr>
      <w:tr w:rsidR="00C515B7" w:rsidRPr="00C515B7" w:rsidTr="00811D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За счет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</w:pPr>
            <w:r w:rsidRPr="00C515B7">
              <w:t>ИТОГО</w:t>
            </w: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A7" w:rsidRPr="00C515B7" w:rsidRDefault="005C26A7" w:rsidP="005C26A7">
            <w:pPr>
              <w:spacing w:line="276" w:lineRule="auto"/>
            </w:pPr>
            <w:r w:rsidRPr="00C515B7">
              <w:t xml:space="preserve">Сотрудники, всего </w:t>
            </w:r>
          </w:p>
          <w:p w:rsidR="005C26A7" w:rsidRPr="00C515B7" w:rsidRDefault="005C26A7" w:rsidP="005C26A7">
            <w:pPr>
              <w:spacing w:line="276" w:lineRule="auto"/>
            </w:pPr>
            <w:r w:rsidRPr="00C515B7">
              <w:t>(целые 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16265,00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16265,00</w:t>
            </w: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A7" w:rsidRPr="00C515B7" w:rsidRDefault="005C26A7" w:rsidP="005C26A7">
            <w:pPr>
              <w:spacing w:line="276" w:lineRule="auto"/>
            </w:pPr>
            <w:r w:rsidRPr="00C515B7">
              <w:t xml:space="preserve">       из них:</w:t>
            </w:r>
          </w:p>
          <w:p w:rsidR="005C26A7" w:rsidRPr="00C515B7" w:rsidRDefault="005C26A7" w:rsidP="005C26A7">
            <w:pPr>
              <w:spacing w:line="276" w:lineRule="auto"/>
            </w:pPr>
            <w:r w:rsidRPr="00C515B7"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16080,00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16080,00</w:t>
            </w: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A7" w:rsidRPr="00C515B7" w:rsidRDefault="005C26A7" w:rsidP="005C26A7">
            <w:pPr>
              <w:spacing w:line="276" w:lineRule="auto"/>
            </w:pPr>
            <w:r w:rsidRPr="00C515B7"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35630,00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35630,00</w:t>
            </w:r>
          </w:p>
        </w:tc>
      </w:tr>
      <w:tr w:rsidR="00C515B7" w:rsidRPr="00C515B7" w:rsidTr="00811D5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A7" w:rsidRPr="00C515B7" w:rsidRDefault="005C26A7" w:rsidP="005C26A7">
            <w:pPr>
              <w:spacing w:line="276" w:lineRule="auto"/>
            </w:pPr>
            <w:r w:rsidRPr="00C515B7"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8463,00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6A7" w:rsidRPr="00C515B7" w:rsidRDefault="005C26A7" w:rsidP="005C26A7">
            <w:pPr>
              <w:spacing w:line="276" w:lineRule="auto"/>
              <w:jc w:val="center"/>
            </w:pPr>
            <w:r w:rsidRPr="00C515B7">
              <w:t>8463,00</w:t>
            </w:r>
          </w:p>
        </w:tc>
      </w:tr>
    </w:tbl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jc w:val="center"/>
      </w:pPr>
      <w:r w:rsidRPr="00C515B7">
        <w:br w:type="page"/>
      </w:r>
    </w:p>
    <w:p w:rsidR="00B849DE" w:rsidRPr="00C515B7" w:rsidRDefault="00B849DE" w:rsidP="00811D55">
      <w:pPr>
        <w:jc w:val="center"/>
      </w:pPr>
      <w:r w:rsidRPr="00C515B7">
        <w:lastRenderedPageBreak/>
        <w:t>Смотри ф.730 Баланс</w:t>
      </w:r>
    </w:p>
    <w:p w:rsidR="00811D55" w:rsidRPr="00C515B7" w:rsidRDefault="00811D55" w:rsidP="00811D55">
      <w:pPr>
        <w:jc w:val="center"/>
      </w:pPr>
      <w:r w:rsidRPr="00C515B7">
        <w:rPr>
          <w:lang w:val="en-US"/>
        </w:rPr>
        <w:t>II</w:t>
      </w:r>
      <w:r w:rsidRPr="00C515B7">
        <w:t>. Раздел Результат деятельности учреждения</w:t>
      </w:r>
    </w:p>
    <w:p w:rsidR="00811D55" w:rsidRPr="00C515B7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84"/>
        <w:gridCol w:w="1560"/>
        <w:gridCol w:w="1553"/>
      </w:tblGrid>
      <w:tr w:rsidR="00C515B7" w:rsidRPr="00C515B7" w:rsidTr="00B81CF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В % к предыдущему отчетному году</w:t>
            </w:r>
          </w:p>
        </w:tc>
      </w:tr>
      <w:tr w:rsidR="00C515B7" w:rsidRPr="00C515B7" w:rsidTr="00B81CFD">
        <w:trPr>
          <w:trHeight w:val="313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80760151,24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80818989,46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B81CFD">
        <w:trPr>
          <w:trHeight w:val="108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C515B7">
              <w:rPr>
                <w:sz w:val="24"/>
                <w:szCs w:val="24"/>
              </w:rPr>
              <w:t xml:space="preserve"> </w:t>
            </w: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63324651,49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59493628,12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1.2. Амортизация основных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17440069,75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21325361,34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B81CF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B81CFD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1.4. Амортизация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1.5. Материальные запасы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1544110,14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1572628,62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3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B81CFD">
        <w:trPr>
          <w:trHeight w:val="216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1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2.1. Денежные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529161,63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262108,68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28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2.2. Расчеты с дебиторами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 w:rsidP="00B81CF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142126,78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 w:rsidP="00A157F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228489,41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262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B81CFD">
        <w:trPr>
          <w:trHeight w:val="295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3.1. Расчеты по принятым обязательствам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409874,60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604879,72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3.2.Расчеты по платежам в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274045,70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343002,72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5C26A7">
        <w:trPr>
          <w:trHeight w:val="360"/>
          <w:tblCellSpacing w:w="0" w:type="dxa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3.3. Прочие расчеты с кредиторами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 w:rsidP="00A157F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5C26A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55" w:rsidRPr="00C515B7" w:rsidRDefault="00811D55" w:rsidP="00811D55">
      <w:pPr>
        <w:jc w:val="both"/>
        <w:rPr>
          <w:sz w:val="22"/>
          <w:szCs w:val="22"/>
          <w:u w:val="single"/>
        </w:rPr>
      </w:pPr>
    </w:p>
    <w:p w:rsidR="00811D55" w:rsidRPr="00C515B7" w:rsidRDefault="00811D55" w:rsidP="00811D55">
      <w:pPr>
        <w:jc w:val="both"/>
        <w:rPr>
          <w:sz w:val="22"/>
          <w:szCs w:val="22"/>
          <w:u w:val="single"/>
        </w:rPr>
      </w:pPr>
      <w:proofErr w:type="spellStart"/>
      <w:r w:rsidRPr="00C515B7">
        <w:rPr>
          <w:sz w:val="22"/>
          <w:szCs w:val="22"/>
          <w:u w:val="single"/>
        </w:rPr>
        <w:t>Справочно</w:t>
      </w:r>
      <w:proofErr w:type="spellEnd"/>
      <w:r w:rsidRPr="00C515B7">
        <w:rPr>
          <w:sz w:val="22"/>
          <w:szCs w:val="22"/>
          <w:u w:val="single"/>
        </w:rPr>
        <w:t>:</w:t>
      </w:r>
    </w:p>
    <w:p w:rsidR="00811D55" w:rsidRPr="00C515B7" w:rsidRDefault="00811D55" w:rsidP="00811D55">
      <w:pPr>
        <w:jc w:val="both"/>
        <w:rPr>
          <w:sz w:val="22"/>
          <w:szCs w:val="22"/>
        </w:rPr>
      </w:pPr>
      <w:r w:rsidRPr="00C515B7">
        <w:rPr>
          <w:sz w:val="22"/>
          <w:szCs w:val="22"/>
        </w:rPr>
        <w:t>1. Просроченная кредиторская задолженность:</w:t>
      </w:r>
    </w:p>
    <w:p w:rsidR="00811D55" w:rsidRPr="00C515B7" w:rsidRDefault="00811D55" w:rsidP="00811D55">
      <w:pPr>
        <w:jc w:val="both"/>
        <w:rPr>
          <w:sz w:val="22"/>
          <w:szCs w:val="22"/>
        </w:rPr>
      </w:pPr>
      <w:r w:rsidRPr="00C515B7">
        <w:rPr>
          <w:sz w:val="22"/>
          <w:szCs w:val="22"/>
        </w:rPr>
        <w:t xml:space="preserve">    на начало отчетного периода __</w:t>
      </w:r>
      <w:r w:rsidR="005C26A7" w:rsidRPr="00C515B7">
        <w:rPr>
          <w:sz w:val="22"/>
          <w:szCs w:val="22"/>
        </w:rPr>
        <w:t>0</w:t>
      </w:r>
      <w:r w:rsidRPr="00C515B7">
        <w:rPr>
          <w:sz w:val="22"/>
          <w:szCs w:val="22"/>
        </w:rPr>
        <w:t>__________________ руб.</w:t>
      </w:r>
    </w:p>
    <w:p w:rsidR="00811D55" w:rsidRPr="00C515B7" w:rsidRDefault="00811D55" w:rsidP="00811D55">
      <w:pPr>
        <w:jc w:val="both"/>
        <w:rPr>
          <w:sz w:val="22"/>
          <w:szCs w:val="22"/>
        </w:rPr>
      </w:pPr>
      <w:r w:rsidRPr="00C515B7">
        <w:rPr>
          <w:sz w:val="22"/>
          <w:szCs w:val="22"/>
        </w:rPr>
        <w:t xml:space="preserve">    на конец отчетного периода   ___</w:t>
      </w:r>
      <w:r w:rsidR="005C26A7" w:rsidRPr="00C515B7">
        <w:rPr>
          <w:sz w:val="22"/>
          <w:szCs w:val="22"/>
        </w:rPr>
        <w:t>84584,82</w:t>
      </w:r>
      <w:r w:rsidRPr="00C515B7">
        <w:rPr>
          <w:sz w:val="22"/>
          <w:szCs w:val="22"/>
        </w:rPr>
        <w:t>________________ руб.</w:t>
      </w:r>
    </w:p>
    <w:p w:rsidR="00811D55" w:rsidRPr="00C515B7" w:rsidRDefault="00811D55" w:rsidP="00811D55">
      <w:pPr>
        <w:jc w:val="both"/>
      </w:pPr>
      <w:r w:rsidRPr="00C515B7">
        <w:t>2. Причины образования просроченной кредиторской задолженности:</w:t>
      </w:r>
    </w:p>
    <w:p w:rsidR="00811D55" w:rsidRPr="00C515B7" w:rsidRDefault="00811D55" w:rsidP="00811D55">
      <w:pPr>
        <w:jc w:val="both"/>
      </w:pPr>
      <w:r w:rsidRPr="00C515B7">
        <w:t>Указанная задолженность является обязательствами местного бюджета, средства отсутствуют.</w:t>
      </w: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</w:p>
    <w:p w:rsidR="00811D55" w:rsidRPr="00C515B7" w:rsidRDefault="00811D55" w:rsidP="00811D55">
      <w:pPr>
        <w:jc w:val="both"/>
      </w:pPr>
      <w:r w:rsidRPr="00C515B7">
        <w:t>3. Причины образования дебиторской задолженности, нереальной к взысканию:</w:t>
      </w:r>
    </w:p>
    <w:p w:rsidR="00811D55" w:rsidRPr="00C515B7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1D55" w:rsidRPr="00C515B7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1D55" w:rsidRPr="00C515B7" w:rsidRDefault="00811D55" w:rsidP="00811D5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5B7">
        <w:rPr>
          <w:rFonts w:ascii="Times New Roman" w:hAnsi="Times New Roman" w:cs="Times New Roman"/>
          <w:sz w:val="24"/>
          <w:szCs w:val="24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___0______________ руб.</w:t>
      </w:r>
    </w:p>
    <w:p w:rsidR="00811D55" w:rsidRPr="00C515B7" w:rsidRDefault="00811D55" w:rsidP="00811D55">
      <w:pPr>
        <w:spacing w:before="100" w:beforeAutospacing="1" w:after="100" w:afterAutospacing="1"/>
        <w:ind w:left="360"/>
        <w:jc w:val="both"/>
      </w:pPr>
      <w:r w:rsidRPr="00C515B7">
        <w:br w:type="page"/>
      </w:r>
    </w:p>
    <w:p w:rsidR="00811D55" w:rsidRPr="00C515B7" w:rsidRDefault="00811D55" w:rsidP="00811D55">
      <w:pPr>
        <w:spacing w:before="100" w:beforeAutospacing="1" w:after="100" w:afterAutospacing="1"/>
        <w:ind w:left="360"/>
        <w:jc w:val="both"/>
      </w:pPr>
      <w:r w:rsidRPr="00C515B7">
        <w:lastRenderedPageBreak/>
        <w:t xml:space="preserve">Изменения дебиторской и кредиторской задолженности учреждения </w:t>
      </w:r>
    </w:p>
    <w:p w:rsidR="00811D55" w:rsidRPr="00C515B7" w:rsidRDefault="00811D55" w:rsidP="00811D55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248"/>
        <w:gridCol w:w="1233"/>
        <w:gridCol w:w="1342"/>
        <w:gridCol w:w="1415"/>
      </w:tblGrid>
      <w:tr w:rsidR="00C515B7" w:rsidRPr="00C515B7" w:rsidTr="00811D55">
        <w:trPr>
          <w:jc w:val="center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№ п/п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на </w:t>
            </w:r>
            <w:proofErr w:type="gramStart"/>
            <w:r w:rsidRPr="00C515B7">
              <w:rPr>
                <w:sz w:val="20"/>
                <w:szCs w:val="20"/>
              </w:rPr>
              <w:t xml:space="preserve">начало  </w:t>
            </w:r>
            <w:r w:rsidRPr="00C515B7">
              <w:rPr>
                <w:sz w:val="20"/>
                <w:szCs w:val="20"/>
              </w:rPr>
              <w:br/>
              <w:t>года</w:t>
            </w:r>
            <w:proofErr w:type="gramEnd"/>
            <w:r w:rsidRPr="00C515B7">
              <w:rPr>
                <w:sz w:val="20"/>
                <w:szCs w:val="20"/>
              </w:rPr>
              <w:t>, в руб.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на конец   </w:t>
            </w:r>
            <w:r w:rsidRPr="00C515B7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Изменение в %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Просроченная задолженность</w:t>
            </w:r>
          </w:p>
        </w:tc>
      </w:tr>
      <w:tr w:rsidR="00C515B7" w:rsidRPr="00C515B7" w:rsidTr="00811D55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6</w:t>
            </w:r>
          </w:p>
        </w:tc>
      </w:tr>
      <w:tr w:rsidR="00C515B7" w:rsidRPr="00C515B7" w:rsidTr="00C515B7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Дебиторская задолженность всего </w:t>
            </w:r>
          </w:p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246607,87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 w:rsidP="00A157F9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340789,45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 </w:t>
            </w:r>
          </w:p>
        </w:tc>
      </w:tr>
      <w:tr w:rsidR="00C515B7" w:rsidRPr="00C515B7" w:rsidTr="00C515B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В т ч по доходам (поступлениям)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 w:rsidP="009F6DE3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104481,00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112300,04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15B7" w:rsidRPr="00C515B7" w:rsidTr="00C515B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В т ч по расходам (выплатам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 w:rsidP="009F6DE3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142126,87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 w:rsidP="00A157F9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228489,41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515B7" w:rsidRPr="00C515B7" w:rsidTr="00C515B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в том числе нереальная к взысканию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C515B7"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 </w:t>
            </w:r>
          </w:p>
        </w:tc>
      </w:tr>
      <w:tr w:rsidR="00C515B7" w:rsidRPr="00C515B7" w:rsidTr="00C515B7">
        <w:trPr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Кредиторская задолженность всего</w:t>
            </w:r>
          </w:p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 w:rsidP="009F6DE3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769061,91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1064773,92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 </w:t>
            </w:r>
          </w:p>
        </w:tc>
      </w:tr>
      <w:tr w:rsidR="00C515B7" w:rsidRPr="00C515B7" w:rsidTr="00C515B7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84584,82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 </w:t>
            </w:r>
          </w:p>
        </w:tc>
      </w:tr>
    </w:tbl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  <w:proofErr w:type="spellStart"/>
      <w:r w:rsidRPr="00C515B7">
        <w:t>Справочно</w:t>
      </w:r>
      <w:proofErr w:type="spellEnd"/>
      <w:r w:rsidRPr="00C515B7">
        <w:t>:</w:t>
      </w:r>
    </w:p>
    <w:p w:rsidR="00811D55" w:rsidRPr="00C515B7" w:rsidRDefault="00811D55" w:rsidP="00811D55">
      <w:pPr>
        <w:autoSpaceDE w:val="0"/>
        <w:autoSpaceDN w:val="0"/>
        <w:adjustRightInd w:val="0"/>
        <w:jc w:val="both"/>
      </w:pPr>
      <w:r w:rsidRPr="00C515B7">
        <w:t xml:space="preserve">Остаток средств на начало года </w:t>
      </w:r>
      <w:r w:rsidR="00B81CFD" w:rsidRPr="00C515B7">
        <w:rPr>
          <w:u w:val="single"/>
        </w:rPr>
        <w:t>__</w:t>
      </w:r>
      <w:r w:rsidR="00C515B7" w:rsidRPr="00C515B7">
        <w:rPr>
          <w:u w:val="single"/>
        </w:rPr>
        <w:t xml:space="preserve">529161,63 </w:t>
      </w:r>
      <w:r w:rsidR="00B81CFD" w:rsidRPr="00C515B7">
        <w:rPr>
          <w:u w:val="single"/>
        </w:rPr>
        <w:t>______</w:t>
      </w:r>
      <w:r w:rsidR="00A157F9" w:rsidRPr="00C515B7">
        <w:rPr>
          <w:u w:val="single"/>
        </w:rPr>
        <w:t xml:space="preserve"> </w:t>
      </w:r>
      <w:r w:rsidRPr="00C515B7">
        <w:t>руб.</w:t>
      </w:r>
    </w:p>
    <w:p w:rsidR="00811D55" w:rsidRPr="00C515B7" w:rsidRDefault="00811D55" w:rsidP="00811D55">
      <w:pPr>
        <w:autoSpaceDE w:val="0"/>
        <w:autoSpaceDN w:val="0"/>
        <w:adjustRightInd w:val="0"/>
        <w:jc w:val="both"/>
        <w:rPr>
          <w:u w:val="single"/>
        </w:rPr>
      </w:pPr>
      <w:r w:rsidRPr="00C515B7">
        <w:t xml:space="preserve">Остаток средств на конец </w:t>
      </w:r>
      <w:proofErr w:type="gramStart"/>
      <w:r w:rsidRPr="00C515B7">
        <w:t>года  _</w:t>
      </w:r>
      <w:proofErr w:type="gramEnd"/>
      <w:r w:rsidRPr="00C515B7">
        <w:t>__</w:t>
      </w:r>
      <w:r w:rsidR="009F6DE3" w:rsidRPr="00C515B7">
        <w:rPr>
          <w:u w:val="single"/>
        </w:rPr>
        <w:t xml:space="preserve"> </w:t>
      </w:r>
      <w:r w:rsidR="00C515B7" w:rsidRPr="00C515B7">
        <w:rPr>
          <w:u w:val="single"/>
        </w:rPr>
        <w:t>262108,68</w:t>
      </w:r>
      <w:r w:rsidRPr="00C515B7">
        <w:t>____ руб.</w:t>
      </w:r>
    </w:p>
    <w:p w:rsidR="00811D55" w:rsidRPr="00C515B7" w:rsidRDefault="00811D55" w:rsidP="00811D55">
      <w:pPr>
        <w:autoSpaceDE w:val="0"/>
        <w:autoSpaceDN w:val="0"/>
        <w:adjustRightInd w:val="0"/>
        <w:jc w:val="both"/>
      </w:pPr>
      <w:r w:rsidRPr="00C515B7">
        <w:br w:type="page"/>
      </w:r>
    </w:p>
    <w:p w:rsidR="00811D55" w:rsidRPr="00C515B7" w:rsidRDefault="00811D55" w:rsidP="00811D55">
      <w:pPr>
        <w:autoSpaceDE w:val="0"/>
        <w:autoSpaceDN w:val="0"/>
        <w:adjustRightInd w:val="0"/>
        <w:jc w:val="center"/>
      </w:pPr>
      <w:r w:rsidRPr="00C515B7">
        <w:lastRenderedPageBreak/>
        <w:t>Дополнительные сведения по платным услугам</w:t>
      </w:r>
    </w:p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tbl>
      <w:tblPr>
        <w:tblW w:w="9345" w:type="dxa"/>
        <w:tblCellSpacing w:w="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60"/>
        <w:gridCol w:w="2285"/>
      </w:tblGrid>
      <w:tr w:rsidR="00C515B7" w:rsidRPr="00C515B7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C515B7" w:rsidRPr="00C515B7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Услуга № 1: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36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Услуга № 2: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 квартале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 том числе:</w:t>
            </w:r>
          </w:p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платными для потребителя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 Количество жалоб потребителей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   …......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811D55">
        <w:trPr>
          <w:trHeight w:val="210"/>
          <w:tblCellSpacing w:w="0" w:type="dxa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Услуга № …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  <w:r w:rsidRPr="00C515B7">
        <w:br w:type="page"/>
      </w:r>
    </w:p>
    <w:p w:rsidR="009F6DE3" w:rsidRPr="00C515B7" w:rsidRDefault="009F6DE3" w:rsidP="00811D55">
      <w:pPr>
        <w:jc w:val="center"/>
      </w:pPr>
      <w:r w:rsidRPr="00C515B7">
        <w:lastRenderedPageBreak/>
        <w:t>Смотри - Отчет о финансовых результатах деятельности учреждения ф.721</w:t>
      </w:r>
    </w:p>
    <w:p w:rsidR="00811D55" w:rsidRPr="00C515B7" w:rsidRDefault="00811D55" w:rsidP="00811D55">
      <w:pPr>
        <w:jc w:val="center"/>
      </w:pPr>
      <w:r w:rsidRPr="00C515B7">
        <w:t>Плановые и кассовые поступления учреждения</w:t>
      </w:r>
    </w:p>
    <w:p w:rsidR="00811D55" w:rsidRPr="00C515B7" w:rsidRDefault="00811D55" w:rsidP="00811D55">
      <w:pPr>
        <w:jc w:val="center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681"/>
        <w:gridCol w:w="1040"/>
        <w:gridCol w:w="1440"/>
        <w:gridCol w:w="1620"/>
      </w:tblGrid>
      <w:tr w:rsidR="00C515B7" w:rsidRPr="00C515B7" w:rsidTr="00811D55">
        <w:trPr>
          <w:cantSplit/>
          <w:trHeight w:val="1385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№ п/п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515B7">
              <w:rPr>
                <w:sz w:val="20"/>
                <w:szCs w:val="20"/>
              </w:rPr>
              <w:t xml:space="preserve">Поступления  </w:t>
            </w:r>
            <w:r w:rsidRPr="00C515B7">
              <w:rPr>
                <w:sz w:val="20"/>
                <w:szCs w:val="20"/>
              </w:rPr>
              <w:br/>
              <w:t>согласно</w:t>
            </w:r>
            <w:proofErr w:type="gramEnd"/>
            <w:r w:rsidRPr="00C515B7">
              <w:rPr>
                <w:sz w:val="20"/>
                <w:szCs w:val="20"/>
              </w:rPr>
              <w:t xml:space="preserve">     </w:t>
            </w:r>
            <w:r w:rsidRPr="00C515B7">
              <w:rPr>
                <w:sz w:val="20"/>
                <w:szCs w:val="20"/>
              </w:rPr>
              <w:br/>
              <w:t xml:space="preserve">плану   </w:t>
            </w:r>
            <w:r w:rsidRPr="00C515B7">
              <w:rPr>
                <w:sz w:val="20"/>
                <w:szCs w:val="20"/>
              </w:rPr>
              <w:br/>
              <w:t xml:space="preserve">финансово-   </w:t>
            </w:r>
            <w:r w:rsidRPr="00C515B7">
              <w:rPr>
                <w:sz w:val="20"/>
                <w:szCs w:val="20"/>
              </w:rPr>
              <w:br/>
              <w:t>хозяйственной</w:t>
            </w:r>
            <w:r w:rsidRPr="00C515B7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Кассовые поступления </w:t>
            </w:r>
            <w:proofErr w:type="gramStart"/>
            <w:r w:rsidRPr="00C515B7">
              <w:rPr>
                <w:sz w:val="20"/>
                <w:szCs w:val="20"/>
              </w:rPr>
              <w:t xml:space="preserve">   </w:t>
            </w:r>
            <w:r w:rsidRPr="00C515B7">
              <w:rPr>
                <w:sz w:val="20"/>
                <w:szCs w:val="20"/>
              </w:rPr>
              <w:br/>
              <w:t>(</w:t>
            </w:r>
            <w:proofErr w:type="gramEnd"/>
            <w:r w:rsidRPr="00C515B7">
              <w:rPr>
                <w:sz w:val="20"/>
                <w:szCs w:val="20"/>
              </w:rPr>
              <w:t>с учетом возвратов)</w:t>
            </w:r>
          </w:p>
        </w:tc>
      </w:tr>
      <w:tr w:rsidR="00C515B7" w:rsidRPr="00C515B7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5</w:t>
            </w:r>
          </w:p>
        </w:tc>
      </w:tr>
      <w:tr w:rsidR="00C515B7" w:rsidRPr="00C515B7" w:rsidTr="00811D55">
        <w:trPr>
          <w:cantSplit/>
          <w:trHeight w:val="282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tabs>
                <w:tab w:val="left" w:pos="285"/>
                <w:tab w:val="right" w:pos="2327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</w:tr>
      <w:tr w:rsidR="00C515B7" w:rsidRPr="00C515B7" w:rsidTr="00811D55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Реализация НФА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</w:tr>
      <w:tr w:rsidR="00C515B7" w:rsidRPr="00C515B7" w:rsidTr="00C515B7">
        <w:trPr>
          <w:cantSplit/>
          <w:trHeight w:val="317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tabs>
                <w:tab w:val="center" w:pos="1900"/>
              </w:tabs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Прочие доходы (родительская плата)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1195227,81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Субсидии на муниципальное. задание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13977020,00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0</w:t>
            </w:r>
          </w:p>
        </w:tc>
      </w:tr>
    </w:tbl>
    <w:p w:rsidR="00811D55" w:rsidRPr="00C515B7" w:rsidRDefault="00811D55" w:rsidP="00811D55">
      <w:pPr>
        <w:jc w:val="center"/>
      </w:pPr>
    </w:p>
    <w:p w:rsidR="00D93407" w:rsidRPr="00C515B7" w:rsidRDefault="00D93407" w:rsidP="00811D55">
      <w:pPr>
        <w:jc w:val="center"/>
      </w:pPr>
    </w:p>
    <w:p w:rsidR="00D93407" w:rsidRPr="00C515B7" w:rsidRDefault="00D93407" w:rsidP="00D93407">
      <w:r w:rsidRPr="00C515B7">
        <w:t>ОТЧЕТ ОБ ИСПОЛНЕНИИ УЧРЕЖДЕНИЕМ ПЛАНА ЕГО ФИНАНСОВО-ХОЗЯЙСТВЕННОЙ ДЕЯТЕЛЬНОСТИ ф.737 (вид деятельности 2,4,5)</w:t>
      </w:r>
      <w:r w:rsidR="00937975" w:rsidRPr="00C515B7">
        <w:t xml:space="preserve"> </w:t>
      </w:r>
    </w:p>
    <w:p w:rsidR="00937975" w:rsidRPr="00C515B7" w:rsidRDefault="00937975" w:rsidP="00D93407">
      <w:r w:rsidRPr="00C515B7">
        <w:t>Берем все три формы по расходам и складываем построчно</w:t>
      </w:r>
    </w:p>
    <w:p w:rsidR="00811D55" w:rsidRPr="00C515B7" w:rsidRDefault="00811D55" w:rsidP="00811D55">
      <w:pPr>
        <w:jc w:val="center"/>
      </w:pPr>
      <w:r w:rsidRPr="00C515B7">
        <w:t>Плановые и кассовые выплаты учреждения</w:t>
      </w:r>
    </w:p>
    <w:p w:rsidR="00811D55" w:rsidRPr="00C515B7" w:rsidRDefault="00811D55" w:rsidP="00811D55">
      <w:pPr>
        <w:jc w:val="center"/>
      </w:pPr>
    </w:p>
    <w:tbl>
      <w:tblPr>
        <w:tblW w:w="0" w:type="auto"/>
        <w:tblInd w:w="-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906"/>
        <w:gridCol w:w="830"/>
        <w:gridCol w:w="1260"/>
        <w:gridCol w:w="1210"/>
      </w:tblGrid>
      <w:tr w:rsidR="00C515B7" w:rsidRPr="00C515B7" w:rsidTr="00811D55">
        <w:trPr>
          <w:cantSplit/>
          <w:trHeight w:val="116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№ п/п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Наименование показателя (расхода)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Выплаты согласно плану финансово-хозяйственной деятельности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Кассовые выплаты (с учетом </w:t>
            </w:r>
            <w:r w:rsidRPr="00C515B7">
              <w:rPr>
                <w:sz w:val="20"/>
                <w:szCs w:val="20"/>
              </w:rPr>
              <w:br/>
              <w:t>восстановленных средств)</w:t>
            </w:r>
          </w:p>
        </w:tc>
      </w:tr>
      <w:tr w:rsidR="00C515B7" w:rsidRPr="00C515B7" w:rsidTr="00811D55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5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1.</w:t>
            </w:r>
          </w:p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Заработная </w:t>
            </w:r>
            <w:proofErr w:type="gramStart"/>
            <w:r w:rsidRPr="00C515B7">
              <w:rPr>
                <w:sz w:val="20"/>
                <w:szCs w:val="20"/>
              </w:rPr>
              <w:t>плата  (</w:t>
            </w:r>
            <w:proofErr w:type="gramEnd"/>
            <w:r w:rsidRPr="00C515B7">
              <w:rPr>
                <w:sz w:val="20"/>
                <w:szCs w:val="20"/>
              </w:rPr>
              <w:t>в т.ч. родит, ,платные,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</w:t>
            </w:r>
            <w:r w:rsidR="00811D55" w:rsidRPr="00C515B7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7843665,90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7662245,55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23700,60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21137,61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3.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Начисления на зарплату </w:t>
            </w:r>
            <w:proofErr w:type="gramStart"/>
            <w:r w:rsidRPr="00C515B7">
              <w:rPr>
                <w:sz w:val="20"/>
                <w:szCs w:val="20"/>
              </w:rPr>
              <w:t>( в</w:t>
            </w:r>
            <w:proofErr w:type="gramEnd"/>
            <w:r w:rsidRPr="00C515B7">
              <w:rPr>
                <w:sz w:val="20"/>
                <w:szCs w:val="20"/>
              </w:rPr>
              <w:t xml:space="preserve"> т.ч. родит, 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2327293,73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2325261,32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D9340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4259141,45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D5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4077558,94</w:t>
            </w:r>
          </w:p>
        </w:tc>
      </w:tr>
      <w:tr w:rsidR="00C515B7" w:rsidRPr="00C515B7" w:rsidTr="00C515B7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975" w:rsidRPr="00C515B7" w:rsidRDefault="0093797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5.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975" w:rsidRPr="00C515B7" w:rsidRDefault="0093797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7975" w:rsidRPr="00C515B7" w:rsidRDefault="00C515B7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97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1361113,55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975" w:rsidRPr="00C515B7" w:rsidRDefault="00C515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1353097,34</w:t>
            </w:r>
          </w:p>
        </w:tc>
      </w:tr>
      <w:tr w:rsidR="00C515B7" w:rsidRPr="00C515B7" w:rsidTr="00811D55">
        <w:trPr>
          <w:cantSplit/>
          <w:trHeight w:val="240"/>
        </w:trPr>
        <w:tc>
          <w:tcPr>
            <w:tcW w:w="6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1D55" w:rsidRPr="00C515B7" w:rsidRDefault="00811D55">
            <w:pPr>
              <w:spacing w:line="276" w:lineRule="auto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D55" w:rsidRPr="00C515B7" w:rsidRDefault="00811D5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11D55" w:rsidRPr="00C515B7" w:rsidRDefault="00811D55" w:rsidP="00811D55">
      <w:pPr>
        <w:jc w:val="center"/>
      </w:pPr>
    </w:p>
    <w:p w:rsidR="00811D55" w:rsidRPr="00C515B7" w:rsidRDefault="00811D55" w:rsidP="00811D55">
      <w:pPr>
        <w:jc w:val="center"/>
      </w:pPr>
      <w:r w:rsidRPr="00C515B7">
        <w:br w:type="page"/>
      </w:r>
    </w:p>
    <w:p w:rsidR="00937975" w:rsidRPr="00C515B7" w:rsidRDefault="00937975" w:rsidP="00811D55">
      <w:pPr>
        <w:jc w:val="center"/>
      </w:pPr>
      <w:proofErr w:type="gramStart"/>
      <w:r w:rsidRPr="00C515B7">
        <w:lastRenderedPageBreak/>
        <w:t>Смотри  ф.</w:t>
      </w:r>
      <w:proofErr w:type="gramEnd"/>
      <w:r w:rsidRPr="00C515B7">
        <w:t>730 Баланс</w:t>
      </w:r>
    </w:p>
    <w:p w:rsidR="00811D55" w:rsidRPr="00C515B7" w:rsidRDefault="00811D55" w:rsidP="00811D55">
      <w:pPr>
        <w:jc w:val="center"/>
      </w:pPr>
      <w:r w:rsidRPr="00C515B7">
        <w:t>III. Об использовании имущества, закрепленного за учреждением</w:t>
      </w:r>
    </w:p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tbl>
      <w:tblPr>
        <w:tblW w:w="10120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2090"/>
        <w:gridCol w:w="2310"/>
      </w:tblGrid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C515B7" w:rsidRPr="00C515B7" w:rsidTr="00C515B7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5B7">
              <w:rPr>
                <w:sz w:val="24"/>
                <w:szCs w:val="24"/>
              </w:rPr>
              <w:t xml:space="preserve"> </w:t>
            </w: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68484673,85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68484673,85</w:t>
            </w:r>
          </w:p>
        </w:tc>
      </w:tr>
      <w:tr w:rsidR="00C515B7" w:rsidRPr="00C515B7" w:rsidTr="00811D55">
        <w:trPr>
          <w:trHeight w:val="860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5B7" w:rsidRPr="00C515B7" w:rsidTr="00C515B7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12280047,39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C515B7" w:rsidP="0093797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12334315,61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6. Общая балансовая стоимость 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r w:rsidRPr="00C515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C515B7" w:rsidP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r w:rsidRPr="00C515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B7" w:rsidRPr="00C515B7" w:rsidTr="00C515B7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r w:rsidRPr="00C515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1937,2</w:t>
            </w:r>
          </w:p>
        </w:tc>
      </w:tr>
      <w:tr w:rsidR="00C515B7" w:rsidRPr="00C515B7" w:rsidTr="00C515B7">
        <w:trPr>
          <w:trHeight w:val="315"/>
          <w:tblCellSpacing w:w="0" w:type="dxa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B7" w:rsidRPr="00C515B7" w:rsidRDefault="00C515B7" w:rsidP="00C515B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  <w:r w:rsidRPr="00C515B7">
        <w:br w:type="page"/>
      </w:r>
    </w:p>
    <w:p w:rsidR="00811D55" w:rsidRPr="00C515B7" w:rsidRDefault="00811D55" w:rsidP="00811D55">
      <w:pPr>
        <w:jc w:val="both"/>
      </w:pPr>
      <w:proofErr w:type="spellStart"/>
      <w:r w:rsidRPr="00C515B7">
        <w:lastRenderedPageBreak/>
        <w:t>Справочно</w:t>
      </w:r>
      <w:proofErr w:type="spellEnd"/>
      <w:r w:rsidRPr="00C515B7">
        <w:t>:</w:t>
      </w:r>
    </w:p>
    <w:p w:rsidR="00811D55" w:rsidRPr="00C515B7" w:rsidRDefault="00811D55" w:rsidP="00811D55">
      <w:pPr>
        <w:jc w:val="both"/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3118"/>
      </w:tblGrid>
      <w:tr w:rsidR="00C515B7" w:rsidRPr="00C515B7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5B7">
              <w:rPr>
                <w:sz w:val="24"/>
                <w:szCs w:val="24"/>
              </w:rPr>
              <w:t xml:space="preserve"> </w:t>
            </w: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B849DE" w:rsidP="00B849DE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2. Общая балансовая стоимость недвижимого имущества, </w:t>
            </w:r>
            <w:proofErr w:type="gramStart"/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приобретенного  учреждением</w:t>
            </w:r>
            <w:proofErr w:type="gramEnd"/>
            <w:r w:rsidRPr="00C515B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за счет средств, выделенных учреждению на указанные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B849DE" w:rsidP="00B849DE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3. Общая балансовая стоимость недвижимого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55" w:rsidRPr="00C515B7" w:rsidRDefault="00B849DE" w:rsidP="00B849DE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5B7" w:rsidRPr="00C515B7" w:rsidTr="00811D5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811D5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4. 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55" w:rsidRPr="00C515B7" w:rsidRDefault="00C515B7" w:rsidP="00B849DE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B7">
              <w:rPr>
                <w:rFonts w:ascii="Times New Roman" w:hAnsi="Times New Roman" w:cs="Times New Roman"/>
                <w:sz w:val="24"/>
                <w:szCs w:val="24"/>
              </w:rPr>
              <w:t>6644546,83</w:t>
            </w:r>
          </w:p>
        </w:tc>
      </w:tr>
    </w:tbl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pPr>
        <w:autoSpaceDE w:val="0"/>
        <w:autoSpaceDN w:val="0"/>
        <w:adjustRightInd w:val="0"/>
        <w:jc w:val="both"/>
      </w:pPr>
    </w:p>
    <w:p w:rsidR="00811D55" w:rsidRPr="00C515B7" w:rsidRDefault="00811D55" w:rsidP="00811D55">
      <w:r w:rsidRPr="00C515B7">
        <w:t xml:space="preserve">Директор </w:t>
      </w:r>
    </w:p>
    <w:p w:rsidR="00811D55" w:rsidRPr="00C515B7" w:rsidRDefault="00811D55" w:rsidP="00811D55"/>
    <w:p w:rsidR="00811D55" w:rsidRPr="00C515B7" w:rsidRDefault="00811D55" w:rsidP="00811D55">
      <w:pPr>
        <w:tabs>
          <w:tab w:val="left" w:pos="3120"/>
        </w:tabs>
      </w:pPr>
      <w:r w:rsidRPr="00C515B7">
        <w:t>ФИО</w:t>
      </w:r>
      <w:r w:rsidRPr="00C515B7">
        <w:tab/>
        <w:t>_____________</w:t>
      </w:r>
    </w:p>
    <w:p w:rsidR="00811D55" w:rsidRPr="00C515B7" w:rsidRDefault="00811D55" w:rsidP="00811D55">
      <w:r w:rsidRPr="00C515B7">
        <w:tab/>
      </w:r>
      <w:r w:rsidRPr="00C515B7">
        <w:tab/>
      </w:r>
      <w:r w:rsidRPr="00C515B7">
        <w:tab/>
      </w:r>
      <w:r w:rsidRPr="00C515B7">
        <w:tab/>
      </w:r>
      <w:r w:rsidRPr="00C515B7">
        <w:tab/>
        <w:t>подпись</w:t>
      </w:r>
    </w:p>
    <w:p w:rsidR="00811D55" w:rsidRPr="00C515B7" w:rsidRDefault="00811D55" w:rsidP="00811D55"/>
    <w:p w:rsidR="00811D55" w:rsidRPr="00C515B7" w:rsidRDefault="00811D55" w:rsidP="00811D55"/>
    <w:p w:rsidR="00811D55" w:rsidRPr="00C515B7" w:rsidRDefault="00811D55" w:rsidP="00811D55"/>
    <w:p w:rsidR="00811D55" w:rsidRPr="00C515B7" w:rsidRDefault="00811D55" w:rsidP="00811D55"/>
    <w:p w:rsidR="003E4F9D" w:rsidRPr="00C515B7" w:rsidRDefault="003E4F9D"/>
    <w:sectPr w:rsidR="003E4F9D" w:rsidRPr="00C515B7" w:rsidSect="003E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55"/>
    <w:rsid w:val="001777DB"/>
    <w:rsid w:val="001E50C0"/>
    <w:rsid w:val="002163E0"/>
    <w:rsid w:val="003E4F9D"/>
    <w:rsid w:val="005C26A7"/>
    <w:rsid w:val="00811D55"/>
    <w:rsid w:val="00937975"/>
    <w:rsid w:val="009F6DE3"/>
    <w:rsid w:val="00A157F9"/>
    <w:rsid w:val="00B81CFD"/>
    <w:rsid w:val="00B849DE"/>
    <w:rsid w:val="00C515B7"/>
    <w:rsid w:val="00D93407"/>
    <w:rsid w:val="00F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D1748-8163-45E9-9F86-1577F78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2018-03-23T08:24:00Z</cp:lastPrinted>
  <dcterms:created xsi:type="dcterms:W3CDTF">2018-03-23T08:24:00Z</dcterms:created>
  <dcterms:modified xsi:type="dcterms:W3CDTF">2018-03-23T08:24:00Z</dcterms:modified>
</cp:coreProperties>
</file>