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6C" w:rsidRPr="00DC1B24" w:rsidRDefault="0048696C" w:rsidP="0048696C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DC1B2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Любимый город</w:t>
      </w:r>
    </w:p>
    <w:p w:rsidR="0048696C" w:rsidRDefault="0048696C" w:rsidP="0048696C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sectPr w:rsidR="0048696C" w:rsidSect="0048696C"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48696C" w:rsidRDefault="0048696C" w:rsidP="0048696C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5262C12" wp14:editId="047597AB">
            <wp:extent cx="4524771" cy="3017520"/>
            <wp:effectExtent l="0" t="0" r="9525" b="0"/>
            <wp:docPr id="1" name="Рисунок 1" descr="https://avatars.dzeninfra.ru/get-zen_doc/9711415/pub_646f608d348f9454f30a099a_647241c95beabd2bd5b6b69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9711415/pub_646f608d348f9454f30a099a_647241c95beabd2bd5b6b691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54" cy="301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96C" w:rsidRPr="00827752" w:rsidRDefault="0048696C" w:rsidP="0048696C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48696C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Pr="000E5A09" w:rsidRDefault="0048696C" w:rsidP="0048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Тип проекта: </w:t>
      </w: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творческий, краткосрочный.</w:t>
      </w:r>
      <w:r w:rsidRPr="00104F7F">
        <w:rPr>
          <w:noProof/>
          <w:lang w:eastAsia="ru-RU"/>
        </w:rPr>
        <w:t xml:space="preserve"> </w:t>
      </w:r>
    </w:p>
    <w:p w:rsidR="0048696C" w:rsidRPr="000E5A09" w:rsidRDefault="0048696C" w:rsidP="0048696C">
      <w:pPr>
        <w:pStyle w:val="a4"/>
        <w:spacing w:before="0" w:beforeAutospacing="0" w:after="0" w:afterAutospacing="0"/>
        <w:jc w:val="both"/>
      </w:pPr>
      <w:r w:rsidRPr="000E5A09">
        <w:rPr>
          <w:b/>
        </w:rPr>
        <w:t xml:space="preserve">Срок реализации: </w:t>
      </w:r>
      <w:r w:rsidRPr="000E5A09">
        <w:t>2 недели.</w:t>
      </w:r>
    </w:p>
    <w:p w:rsidR="0048696C" w:rsidRPr="000E5A09" w:rsidRDefault="0048696C" w:rsidP="0048696C">
      <w:pPr>
        <w:pStyle w:val="a4"/>
        <w:spacing w:before="0" w:beforeAutospacing="0" w:after="0" w:afterAutospacing="0"/>
        <w:jc w:val="both"/>
        <w:rPr>
          <w:b/>
        </w:rPr>
      </w:pPr>
      <w:r w:rsidRPr="000E5A09">
        <w:rPr>
          <w:b/>
        </w:rPr>
        <w:t xml:space="preserve">Вид проекта: </w:t>
      </w:r>
      <w:r w:rsidRPr="000E5A09">
        <w:t>творческий.</w:t>
      </w:r>
    </w:p>
    <w:p w:rsidR="0048696C" w:rsidRPr="000E5A09" w:rsidRDefault="0048696C" w:rsidP="0048696C">
      <w:pPr>
        <w:pStyle w:val="a4"/>
        <w:spacing w:before="0" w:beforeAutospacing="0" w:after="0" w:afterAutospacing="0"/>
        <w:jc w:val="both"/>
      </w:pPr>
      <w:r w:rsidRPr="000E5A09">
        <w:rPr>
          <w:b/>
        </w:rPr>
        <w:t xml:space="preserve">Участники проекта: </w:t>
      </w:r>
      <w:r w:rsidRPr="000E5A09">
        <w:t>воспитатели, дети подготовительной  группы, родители.</w:t>
      </w:r>
    </w:p>
    <w:p w:rsidR="0048696C" w:rsidRPr="000E5A09" w:rsidRDefault="0048696C" w:rsidP="0048696C">
      <w:pPr>
        <w:pStyle w:val="a4"/>
        <w:spacing w:before="0" w:beforeAutospacing="0" w:after="0" w:afterAutospacing="0"/>
        <w:jc w:val="both"/>
        <w:rPr>
          <w:b/>
        </w:rPr>
      </w:pPr>
      <w:r w:rsidRPr="000E5A09">
        <w:rPr>
          <w:b/>
        </w:rPr>
        <w:t>Материально – технические ресурсы необходимые для выполнения проекта:</w:t>
      </w:r>
    </w:p>
    <w:p w:rsidR="0048696C" w:rsidRPr="000E5A09" w:rsidRDefault="0048696C" w:rsidP="0048696C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0E5A09">
        <w:t>подбор методической и художественной литературы;</w:t>
      </w:r>
    </w:p>
    <w:p w:rsidR="0048696C" w:rsidRPr="000E5A09" w:rsidRDefault="0048696C" w:rsidP="0048696C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0E5A09">
        <w:t>подбор наглядного материала (иллюстрации, плакаты, фотографии);</w:t>
      </w:r>
    </w:p>
    <w:p w:rsidR="0048696C" w:rsidRPr="000E5A09" w:rsidRDefault="0048696C" w:rsidP="0048696C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0E5A09">
        <w:t xml:space="preserve">подбор мультфильмов, фильмов, прослушивание песен; </w:t>
      </w:r>
    </w:p>
    <w:p w:rsidR="0048696C" w:rsidRPr="000E5A09" w:rsidRDefault="0048696C" w:rsidP="0048696C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0E5A09">
        <w:t>выставка книг, рисунков, выставка творческих работ родителей и детей;</w:t>
      </w:r>
    </w:p>
    <w:p w:rsidR="0048696C" w:rsidRPr="000E5A09" w:rsidRDefault="0048696C" w:rsidP="0048696C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0E5A09">
        <w:t xml:space="preserve">фотовыставка "Памятные места города </w:t>
      </w:r>
      <w:r>
        <w:t>Мышкин</w:t>
      </w:r>
      <w:r w:rsidRPr="000E5A09">
        <w:t>".</w:t>
      </w:r>
    </w:p>
    <w:p w:rsidR="0048696C" w:rsidRDefault="0048696C" w:rsidP="004869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8696C" w:rsidSect="0048696C">
          <w:type w:val="continuous"/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48696C" w:rsidRPr="000E5A09" w:rsidRDefault="0048696C" w:rsidP="00486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  <w:r w:rsidRPr="000E5A09">
        <w:rPr>
          <w:rFonts w:ascii="Times New Roman" w:hAnsi="Times New Roman" w:cs="Times New Roman"/>
          <w:sz w:val="24"/>
          <w:szCs w:val="24"/>
        </w:rPr>
        <w:t xml:space="preserve"> настоящего проекта определяется стремлением расширить познания дошкольников об истории родного края, его культуре, традициях и обычаях местных жителей.</w:t>
      </w: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Неотъемлемая часть любой системы образования - воспитание патриотизма. Патриотизм - это любовь и привязанность к Родине, преданность ей, ответственность за нее, желание трудиться на ее благо, беречь и умножать богатства.</w:t>
      </w:r>
    </w:p>
    <w:p w:rsidR="0048696C" w:rsidRPr="000E5A09" w:rsidRDefault="0048696C" w:rsidP="00486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Отчизне начинается с любви к своей малой родине - месту, где родился человек. Базовый этап формирования у детей любви к Родине -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</w:p>
    <w:p w:rsidR="0048696C" w:rsidRPr="000E5A09" w:rsidRDefault="0048696C" w:rsidP="00486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96C" w:rsidRPr="000E5A09" w:rsidRDefault="0048696C" w:rsidP="0048696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0E5A09">
        <w:rPr>
          <w:rFonts w:ascii="Times New Roman" w:hAnsi="Times New Roman" w:cs="Times New Roman"/>
          <w:sz w:val="24"/>
          <w:szCs w:val="24"/>
        </w:rPr>
        <w:t>:</w:t>
      </w:r>
    </w:p>
    <w:p w:rsidR="0048696C" w:rsidRPr="000E5A09" w:rsidRDefault="0048696C" w:rsidP="004869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нравственно-патриотических чу</w:t>
      </w:r>
      <w:proofErr w:type="gramStart"/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в пр</w:t>
      </w:r>
      <w:proofErr w:type="gramEnd"/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оцессе знакомства с родным городом;</w:t>
      </w:r>
    </w:p>
    <w:p w:rsidR="0048696C" w:rsidRPr="000E5A09" w:rsidRDefault="0048696C" w:rsidP="004869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истории и культуре родного города;</w:t>
      </w:r>
    </w:p>
    <w:p w:rsidR="0048696C" w:rsidRPr="000E5A09" w:rsidRDefault="0048696C" w:rsidP="004869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кругозора.</w:t>
      </w:r>
    </w:p>
    <w:p w:rsidR="0048696C" w:rsidRPr="000E5A09" w:rsidRDefault="0048696C" w:rsidP="004869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96C" w:rsidRPr="000E5A09" w:rsidRDefault="0048696C" w:rsidP="0048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 проекта:</w:t>
      </w:r>
    </w:p>
    <w:p w:rsidR="0048696C" w:rsidRPr="000E5A09" w:rsidRDefault="0048696C" w:rsidP="004869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и углубить знания детей о городе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</w:t>
      </w: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истории, достопримечательностях, о людях-героях родного города;</w:t>
      </w:r>
    </w:p>
    <w:p w:rsidR="0048696C" w:rsidRPr="000E5A09" w:rsidRDefault="0048696C" w:rsidP="004869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чувство любви к родному краю, своей малой родине на основе приобщения к родной природе, культуре и традициям через творческую, познавательно-исследовательскую деятельность;</w:t>
      </w:r>
    </w:p>
    <w:p w:rsidR="0048696C" w:rsidRPr="000E5A09" w:rsidRDefault="0048696C" w:rsidP="004869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речь, мышление, воображение, умение анализировать, сравнивать посредством специальных игр и упражнений;</w:t>
      </w:r>
    </w:p>
    <w:p w:rsidR="0048696C" w:rsidRPr="000E5A09" w:rsidRDefault="0048696C" w:rsidP="004869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родителей в образовательный процесс для совместной работы по изучению города, ориентировать их на патриотическое воспитание в семье.</w:t>
      </w:r>
    </w:p>
    <w:p w:rsidR="0048696C" w:rsidRPr="000E5A09" w:rsidRDefault="0048696C" w:rsidP="0048696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696C" w:rsidRDefault="0048696C" w:rsidP="0048696C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Pr="000E5A09" w:rsidRDefault="0048696C" w:rsidP="0048696C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A09">
        <w:rPr>
          <w:rFonts w:ascii="Times New Roman" w:hAnsi="Times New Roman" w:cs="Times New Roman"/>
          <w:b/>
          <w:sz w:val="24"/>
          <w:szCs w:val="24"/>
        </w:rPr>
        <w:t>Методы проекта:</w:t>
      </w:r>
      <w:r w:rsidRPr="000E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8696C" w:rsidRPr="000E5A09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A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игровые:</w:t>
      </w:r>
      <w:r w:rsidRPr="000E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дидактические игры, подвижные игры;</w:t>
      </w:r>
    </w:p>
    <w:p w:rsidR="0048696C" w:rsidRPr="000E5A09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5A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словесные:</w:t>
      </w:r>
      <w:r w:rsidRPr="000E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беседы, чтение художественной литературы, заучивание стихотворений, рассказывание,  развлечения, </w:t>
      </w:r>
      <w:r w:rsidRPr="000E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чтение и рассказывание стихов, считалок, сказок, загадок; разговор, беседа; рассматривание картинок.</w:t>
      </w:r>
      <w:proofErr w:type="gramEnd"/>
    </w:p>
    <w:p w:rsidR="0048696C" w:rsidRPr="000E5A09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5A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практические:</w:t>
      </w:r>
      <w:r w:rsidRPr="000E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среды, обеспечивающей развитие интереса и любознательности, экскурсии и наблюдения, расширяющие кругозор ребенка, работа в мини-музее «Мой город» с целью формирования знаний о родном городе, дидактические игры, подвижные игры.</w:t>
      </w:r>
      <w:proofErr w:type="gramEnd"/>
    </w:p>
    <w:p w:rsidR="0048696C" w:rsidRPr="000E5A09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5A09">
        <w:rPr>
          <w:rFonts w:ascii="Times New Roman" w:hAnsi="Times New Roman" w:cs="Times New Roman"/>
          <w:b/>
          <w:sz w:val="24"/>
          <w:szCs w:val="24"/>
        </w:rPr>
        <w:t>наглядные</w:t>
      </w:r>
      <w:proofErr w:type="gramEnd"/>
      <w:r w:rsidRPr="000E5A0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выставок, </w:t>
      </w:r>
      <w:r w:rsidRPr="000E5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фотоматериалов, </w:t>
      </w:r>
      <w:r w:rsidRPr="000E5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иллюстраций.</w:t>
      </w:r>
    </w:p>
    <w:p w:rsidR="0048696C" w:rsidRPr="000E5A09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A09">
        <w:rPr>
          <w:rFonts w:ascii="Times New Roman" w:hAnsi="Times New Roman" w:cs="Times New Roman"/>
          <w:b/>
          <w:sz w:val="24"/>
          <w:szCs w:val="24"/>
        </w:rPr>
        <w:lastRenderedPageBreak/>
        <w:t>Метод трех вопросов:</w:t>
      </w:r>
    </w:p>
    <w:p w:rsidR="0048696C" w:rsidRPr="000E5A09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50" w:type="dxa"/>
        <w:tblLook w:val="04A0" w:firstRow="1" w:lastRow="0" w:firstColumn="1" w:lastColumn="0" w:noHBand="0" w:noVBand="1"/>
      </w:tblPr>
      <w:tblGrid>
        <w:gridCol w:w="3474"/>
        <w:gridCol w:w="4815"/>
        <w:gridCol w:w="5103"/>
      </w:tblGrid>
      <w:tr w:rsidR="0048696C" w:rsidRPr="000E5A09" w:rsidTr="000C429D">
        <w:tc>
          <w:tcPr>
            <w:tcW w:w="3474" w:type="dxa"/>
          </w:tcPr>
          <w:p w:rsidR="0048696C" w:rsidRPr="000E5A09" w:rsidRDefault="0048696C" w:rsidP="000C429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b/>
                <w:sz w:val="24"/>
                <w:szCs w:val="24"/>
              </w:rPr>
              <w:t>Что знаем?</w:t>
            </w:r>
          </w:p>
        </w:tc>
        <w:tc>
          <w:tcPr>
            <w:tcW w:w="4815" w:type="dxa"/>
          </w:tcPr>
          <w:p w:rsidR="0048696C" w:rsidRPr="000E5A09" w:rsidRDefault="0048696C" w:rsidP="000C429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b/>
                <w:sz w:val="24"/>
                <w:szCs w:val="24"/>
              </w:rPr>
              <w:t>Что хотим узнать?</w:t>
            </w:r>
          </w:p>
        </w:tc>
        <w:tc>
          <w:tcPr>
            <w:tcW w:w="5103" w:type="dxa"/>
          </w:tcPr>
          <w:p w:rsidR="0048696C" w:rsidRPr="000E5A09" w:rsidRDefault="0048696C" w:rsidP="000C429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b/>
                <w:sz w:val="24"/>
                <w:szCs w:val="24"/>
              </w:rPr>
              <w:t>Где и как найдем ответы на вопросы?</w:t>
            </w:r>
          </w:p>
        </w:tc>
      </w:tr>
      <w:tr w:rsidR="0048696C" w:rsidRPr="000E5A09" w:rsidTr="000C429D">
        <w:trPr>
          <w:trHeight w:val="762"/>
        </w:trPr>
        <w:tc>
          <w:tcPr>
            <w:tcW w:w="3474" w:type="dxa"/>
          </w:tcPr>
          <w:p w:rsidR="0048696C" w:rsidRPr="000E5A09" w:rsidRDefault="0048696C" w:rsidP="000C429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Знаем, что есть город.</w:t>
            </w:r>
          </w:p>
          <w:p w:rsidR="0048696C" w:rsidRPr="000E5A09" w:rsidRDefault="0048696C" w:rsidP="000C429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Знаем, что это наш город.</w:t>
            </w:r>
          </w:p>
        </w:tc>
        <w:tc>
          <w:tcPr>
            <w:tcW w:w="4815" w:type="dxa"/>
          </w:tcPr>
          <w:p w:rsidR="0048696C" w:rsidRPr="000E5A09" w:rsidRDefault="0048696C" w:rsidP="000C429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достопримечательностях родного города.</w:t>
            </w:r>
          </w:p>
          <w:p w:rsidR="0048696C" w:rsidRPr="000E5A09" w:rsidRDefault="0048696C" w:rsidP="000C429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И многое – многое другое…</w:t>
            </w:r>
          </w:p>
          <w:p w:rsidR="0048696C" w:rsidRPr="000E5A09" w:rsidRDefault="0048696C" w:rsidP="000C429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8696C" w:rsidRPr="000E5A09" w:rsidRDefault="0048696C" w:rsidP="000C429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Спросим ответ у взрослых;</w:t>
            </w:r>
          </w:p>
          <w:p w:rsidR="0048696C" w:rsidRPr="000E5A09" w:rsidRDefault="0048696C" w:rsidP="000C429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будем читать литературу.</w:t>
            </w:r>
          </w:p>
          <w:p w:rsidR="0048696C" w:rsidRPr="000E5A09" w:rsidRDefault="0048696C" w:rsidP="000C429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696C" w:rsidRPr="000E5A09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Pr="000E5A09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A09">
        <w:rPr>
          <w:rFonts w:ascii="Times New Roman" w:hAnsi="Times New Roman" w:cs="Times New Roman"/>
          <w:b/>
          <w:sz w:val="24"/>
          <w:szCs w:val="24"/>
        </w:rPr>
        <w:t>Задачи по работе с родителями:</w:t>
      </w:r>
    </w:p>
    <w:p w:rsidR="0048696C" w:rsidRPr="000E5A09" w:rsidRDefault="0048696C" w:rsidP="00486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-информирование родителей о проекте, его целях, задачах, формах и методах работы с детьми.</w:t>
      </w:r>
    </w:p>
    <w:p w:rsidR="0048696C" w:rsidRPr="000E5A09" w:rsidRDefault="0048696C" w:rsidP="00486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консультации по теме проекта;</w:t>
      </w:r>
    </w:p>
    <w:p w:rsidR="0048696C" w:rsidRPr="000E5A09" w:rsidRDefault="0048696C" w:rsidP="00486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фото - выставка «Мой любимый уголок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Мышкина</w:t>
      </w: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8696C" w:rsidRPr="000E5A09" w:rsidRDefault="0048696C" w:rsidP="00486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пополнение родителями уголка </w:t>
      </w:r>
      <w:proofErr w:type="gramStart"/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</w:t>
      </w: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96C" w:rsidRPr="000E5A09" w:rsidRDefault="0048696C" w:rsidP="00486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96C" w:rsidRPr="000E5A09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A09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</w:p>
    <w:p w:rsidR="0048696C" w:rsidRPr="000E5A09" w:rsidRDefault="0048696C" w:rsidP="0048696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собственное мнение, анализировать, живо реагировать на происходящее, оказывать посильную помощь.</w:t>
      </w:r>
    </w:p>
    <w:p w:rsidR="0048696C" w:rsidRPr="000E5A09" w:rsidRDefault="0048696C" w:rsidP="0048696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доступных знаний об истории родного города.</w:t>
      </w:r>
    </w:p>
    <w:p w:rsidR="0048696C" w:rsidRPr="000E5A09" w:rsidRDefault="0048696C" w:rsidP="0048696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детьми дошкольного возраста навыков социального общения </w:t>
      </w:r>
      <w:proofErr w:type="gramStart"/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48696C" w:rsidRPr="000E5A09" w:rsidRDefault="0048696C" w:rsidP="0048696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внимания и уважения к ветеранам, пожилым людям, оказание посильной помощи.</w:t>
      </w:r>
    </w:p>
    <w:p w:rsidR="0048696C" w:rsidRPr="000E5A09" w:rsidRDefault="0048696C" w:rsidP="0048696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</w:rPr>
        <w:t>выставка детских работ (лепка, аппликация, рисование, конструирование, раскраска "Город", поделки…);</w:t>
      </w:r>
    </w:p>
    <w:p w:rsidR="0048696C" w:rsidRPr="000E5A09" w:rsidRDefault="0048696C" w:rsidP="0048696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</w:rPr>
        <w:t>речевое творчество детей;</w:t>
      </w:r>
    </w:p>
    <w:p w:rsidR="0048696C" w:rsidRPr="000E5A09" w:rsidRDefault="0048696C" w:rsidP="0048696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</w:rPr>
        <w:t>ОД</w:t>
      </w:r>
      <w:proofErr w:type="gramStart"/>
      <w:r w:rsidRPr="000E5A0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8696C" w:rsidRPr="000E5A09" w:rsidRDefault="0048696C" w:rsidP="0048696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совместное итоговое занятие детей и родителей «Мой любимый город»; </w:t>
      </w:r>
    </w:p>
    <w:p w:rsidR="0048696C" w:rsidRPr="000E5A09" w:rsidRDefault="0048696C" w:rsidP="0048696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музея совместно с родителями</w:t>
      </w:r>
      <w:proofErr w:type="gramStart"/>
      <w:r w:rsidRPr="000E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0E5A09">
        <w:rPr>
          <w:rFonts w:ascii="Times New Roman" w:hAnsi="Times New Roman" w:cs="Times New Roman"/>
          <w:sz w:val="24"/>
          <w:szCs w:val="24"/>
        </w:rPr>
        <w:br/>
      </w:r>
      <w:r w:rsidRPr="000E5A09">
        <w:rPr>
          <w:rFonts w:ascii="Times New Roman" w:hAnsi="Times New Roman" w:cs="Times New Roman"/>
          <w:sz w:val="24"/>
          <w:szCs w:val="24"/>
        </w:rPr>
        <w:br/>
      </w:r>
    </w:p>
    <w:p w:rsidR="0048696C" w:rsidRPr="000E5A09" w:rsidRDefault="0048696C" w:rsidP="0048696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A09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48696C" w:rsidRPr="000E5A09" w:rsidRDefault="0048696C" w:rsidP="0048696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Pr="000E5A09" w:rsidRDefault="0048696C" w:rsidP="0048696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b/>
          <w:sz w:val="24"/>
          <w:szCs w:val="24"/>
        </w:rPr>
        <w:t xml:space="preserve">1 этап  – подготовительный. </w:t>
      </w:r>
      <w:r w:rsidRPr="000E5A09">
        <w:rPr>
          <w:rFonts w:ascii="Times New Roman" w:hAnsi="Times New Roman" w:cs="Times New Roman"/>
          <w:sz w:val="24"/>
          <w:szCs w:val="24"/>
        </w:rPr>
        <w:t>Постановка цели и задач, определение направлений, объектов и методов, предварительная работа с детьми и родителями, выбор оборудования и материалов.</w:t>
      </w:r>
    </w:p>
    <w:p w:rsidR="0048696C" w:rsidRPr="000E5A09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A0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8696C" w:rsidRPr="000E5A09" w:rsidRDefault="0048696C" w:rsidP="0048696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</w:rPr>
        <w:t>определить актуальные знания детей о родном  городе, достопримечательностях;</w:t>
      </w:r>
    </w:p>
    <w:p w:rsidR="0048696C" w:rsidRPr="000E5A09" w:rsidRDefault="0048696C" w:rsidP="0048696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</w:rPr>
        <w:t>вызвать интерес к решению поставленной задачи.</w:t>
      </w:r>
    </w:p>
    <w:p w:rsidR="0048696C" w:rsidRPr="000E5A09" w:rsidRDefault="0048696C" w:rsidP="0048696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A09">
        <w:rPr>
          <w:rFonts w:ascii="Times New Roman" w:hAnsi="Times New Roman" w:cs="Times New Roman"/>
          <w:b/>
          <w:sz w:val="24"/>
          <w:szCs w:val="24"/>
        </w:rPr>
        <w:lastRenderedPageBreak/>
        <w:t>Формы организации работы 1 этапа:</w:t>
      </w:r>
    </w:p>
    <w:p w:rsidR="0048696C" w:rsidRPr="000E5A09" w:rsidRDefault="0048696C" w:rsidP="004869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</w:rPr>
        <w:t>планирование проектной деятельности по теме «Мой любимый город» опираясь на методическую литературу;</w:t>
      </w:r>
    </w:p>
    <w:p w:rsidR="0048696C" w:rsidRPr="000E5A09" w:rsidRDefault="0048696C" w:rsidP="004869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</w:rPr>
        <w:t>подбор методической и художественной литературы;</w:t>
      </w:r>
    </w:p>
    <w:p w:rsidR="0048696C" w:rsidRPr="000E5A09" w:rsidRDefault="0048696C" w:rsidP="004869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</w:rPr>
        <w:t>подбор дидактических, подвижных, малоподвижных игр;</w:t>
      </w:r>
    </w:p>
    <w:p w:rsidR="0048696C" w:rsidRPr="000E5A09" w:rsidRDefault="0048696C" w:rsidP="004869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</w:rPr>
        <w:t>составление плана взаимодействия с родителями и детьми;</w:t>
      </w:r>
    </w:p>
    <w:p w:rsidR="0048696C" w:rsidRPr="000E5A09" w:rsidRDefault="0048696C" w:rsidP="0048696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Pr="000E5A09" w:rsidRDefault="0048696C" w:rsidP="0048696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6C" w:rsidRPr="000E5A09" w:rsidRDefault="0048696C" w:rsidP="0048696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b/>
          <w:sz w:val="24"/>
          <w:szCs w:val="24"/>
        </w:rPr>
        <w:t xml:space="preserve">2 этап – практический. </w:t>
      </w:r>
      <w:r w:rsidRPr="000E5A09">
        <w:rPr>
          <w:rFonts w:ascii="Times New Roman" w:hAnsi="Times New Roman" w:cs="Times New Roman"/>
          <w:sz w:val="24"/>
          <w:szCs w:val="24"/>
        </w:rPr>
        <w:t>Поиск ответов на поставленные вопросы разными способами, через практическую деятельность детей.</w:t>
      </w:r>
    </w:p>
    <w:p w:rsidR="0048696C" w:rsidRPr="000E5A09" w:rsidRDefault="0048696C" w:rsidP="0048696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A0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696C" w:rsidRPr="000E5A09" w:rsidRDefault="0048696C" w:rsidP="0048696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проблемной ситуации;</w:t>
      </w:r>
    </w:p>
    <w:p w:rsidR="0048696C" w:rsidRPr="000E5A09" w:rsidRDefault="0048696C" w:rsidP="0048696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</w:rPr>
        <w:t>развивать выразительность речи, моторику рук;</w:t>
      </w:r>
    </w:p>
    <w:p w:rsidR="0048696C" w:rsidRPr="000E5A09" w:rsidRDefault="0048696C" w:rsidP="0048696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</w:rPr>
        <w:t xml:space="preserve">развивать познавательные способности у детей в процессе совместной исследовательской деятельности; </w:t>
      </w:r>
    </w:p>
    <w:p w:rsidR="0048696C" w:rsidRPr="000E5A09" w:rsidRDefault="0048696C" w:rsidP="0048696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книжный  уголок  материалами  по теме проекта;</w:t>
      </w:r>
    </w:p>
    <w:p w:rsidR="0048696C" w:rsidRPr="000E5A09" w:rsidRDefault="0048696C" w:rsidP="0048696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 при выполнении работ по теме проекта.</w:t>
      </w:r>
    </w:p>
    <w:p w:rsidR="0048696C" w:rsidRPr="000E5A09" w:rsidRDefault="0048696C" w:rsidP="0048696C">
      <w:pPr>
        <w:pStyle w:val="a4"/>
        <w:spacing w:before="0" w:beforeAutospacing="0" w:after="0" w:afterAutospacing="0"/>
        <w:jc w:val="both"/>
        <w:rPr>
          <w:b/>
        </w:rPr>
      </w:pPr>
      <w:r w:rsidRPr="000E5A09">
        <w:rPr>
          <w:b/>
        </w:rPr>
        <w:t>Формы организации работы 2 этапа:</w:t>
      </w:r>
    </w:p>
    <w:p w:rsidR="0048696C" w:rsidRPr="000E5A09" w:rsidRDefault="0048696C" w:rsidP="0048696C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b/>
        </w:rPr>
      </w:pPr>
      <w:r w:rsidRPr="000E5A09">
        <w:rPr>
          <w:b/>
        </w:rPr>
        <w:t xml:space="preserve">Работа с детьми </w:t>
      </w:r>
      <w:r w:rsidRPr="000E5A09">
        <w:t>(организация мероприятий познавательного характера, организация двигательного режима)</w:t>
      </w:r>
    </w:p>
    <w:p w:rsidR="0048696C" w:rsidRPr="000E5A09" w:rsidRDefault="0048696C" w:rsidP="0048696C">
      <w:pPr>
        <w:pStyle w:val="a4"/>
        <w:spacing w:before="0" w:beforeAutospacing="0" w:after="0" w:afterAutospacing="0"/>
        <w:ind w:left="720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6628"/>
      </w:tblGrid>
      <w:tr w:rsidR="0048696C" w:rsidRPr="000E5A09" w:rsidTr="000C429D">
        <w:trPr>
          <w:trHeight w:val="850"/>
        </w:trPr>
        <w:tc>
          <w:tcPr>
            <w:tcW w:w="7196" w:type="dxa"/>
          </w:tcPr>
          <w:p w:rsidR="0048696C" w:rsidRPr="000E5A09" w:rsidRDefault="0048696C" w:rsidP="000C4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96C" w:rsidRPr="000E5A09" w:rsidRDefault="0048696C" w:rsidP="000C4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детьми</w:t>
            </w:r>
          </w:p>
        </w:tc>
        <w:tc>
          <w:tcPr>
            <w:tcW w:w="6520" w:type="dxa"/>
          </w:tcPr>
          <w:p w:rsidR="0048696C" w:rsidRPr="000E5A09" w:rsidRDefault="0048696C" w:rsidP="000C4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96C" w:rsidRPr="000E5A09" w:rsidRDefault="0048696C" w:rsidP="000C4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родителями</w:t>
            </w:r>
          </w:p>
        </w:tc>
      </w:tr>
      <w:tr w:rsidR="0048696C" w:rsidRPr="000E5A09" w:rsidTr="000C429D">
        <w:trPr>
          <w:trHeight w:val="70"/>
        </w:trPr>
        <w:tc>
          <w:tcPr>
            <w:tcW w:w="7196" w:type="dxa"/>
          </w:tcPr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беседы:  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презентации: «Моя малая Родина».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Беседа с рассматриванием иллюстраций: «Улицы моего города».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Беседа: «Что мы знаем о родном городе?</w:t>
            </w:r>
          </w:p>
          <w:p w:rsidR="0048696C" w:rsidRPr="000E5A09" w:rsidRDefault="0048696C" w:rsidP="000C42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ознакомлению с родным городом:</w:t>
            </w:r>
          </w:p>
          <w:p w:rsidR="0048696C" w:rsidRPr="000E5A09" w:rsidRDefault="0048696C" w:rsidP="000C42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возникновения родного города».</w:t>
            </w:r>
          </w:p>
          <w:p w:rsidR="0048696C" w:rsidRPr="000E5A09" w:rsidRDefault="0048696C" w:rsidP="000C42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моей улицы».</w:t>
            </w:r>
          </w:p>
          <w:p w:rsidR="0048696C" w:rsidRPr="000E5A09" w:rsidRDefault="0048696C" w:rsidP="000C42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рассказов тему: «Из окна, из окна наша улица видна».</w:t>
            </w:r>
          </w:p>
          <w:p w:rsidR="0048696C" w:rsidRPr="000E5A09" w:rsidRDefault="0048696C" w:rsidP="000C42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горожане» (правила этикета).</w:t>
            </w:r>
          </w:p>
          <w:p w:rsidR="0048696C" w:rsidRPr="000E5A09" w:rsidRDefault="0048696C" w:rsidP="000C42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«Знакомство с символикой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</w:t>
            </w:r>
            <w:r w:rsidRPr="000E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(герб)».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описательного рассказа:</w:t>
            </w: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bookmarkStart w:id="0" w:name="_GoBack"/>
            <w:bookmarkEnd w:id="0"/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Мой любимый город»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пословицами: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«Человек без Родины, — что соловей без песни»,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«Одна у человека мать, — одна у него и Родина»,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«За морем теплее, — а на Родине светлее»,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 xml:space="preserve">«На чужой сторонушке — рад своей </w:t>
            </w:r>
            <w:proofErr w:type="spellStart"/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воронушке</w:t>
            </w:r>
            <w:proofErr w:type="spellEnd"/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«На чужой стороне — и весна не красна»,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«Всякому мила — своя сторона»,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«Везде хорошо, — а дома лучше»,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«Своя земля — и в горе мила».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48696C" w:rsidRPr="000E5A09" w:rsidRDefault="0048696C" w:rsidP="000C42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буклетов,  фотографий о городе, просмотр видеоролика  «Экскурсия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Мышкину</w:t>
            </w:r>
            <w:r w:rsidRPr="000E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8696C" w:rsidRPr="000E5A09" w:rsidRDefault="0048696C" w:rsidP="000C42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 о родном городе, стихов.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продуктивная деятельность: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 xml:space="preserve"> « Герб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Мышкина</w:t>
            </w: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» - аппликация;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"Город будущего" - рисование;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Работа с крышечками – выкладываем на песке "Российский флаг";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"Сказочные дома" - лепка;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"Фонтан-одуванчик" - коллективная работа лепка (бросовый материал);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"Город" - мега раскраска.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tbl>
            <w:tblPr>
              <w:tblW w:w="6407" w:type="dxa"/>
              <w:tblInd w:w="5" w:type="dxa"/>
              <w:tblLook w:val="04A0" w:firstRow="1" w:lastRow="0" w:firstColumn="1" w:lastColumn="0" w:noHBand="0" w:noVBand="1"/>
            </w:tblPr>
            <w:tblGrid>
              <w:gridCol w:w="6407"/>
            </w:tblGrid>
            <w:tr w:rsidR="0048696C" w:rsidRPr="000E5A09" w:rsidTr="000C429D">
              <w:tc>
                <w:tcPr>
                  <w:tcW w:w="6407" w:type="dxa"/>
                  <w:tcBorders>
                    <w:left w:val="nil"/>
                    <w:bottom w:val="nil"/>
                    <w:right w:val="nil"/>
                  </w:tcBorders>
                </w:tcPr>
                <w:p w:rsidR="0048696C" w:rsidRPr="000E5A09" w:rsidRDefault="0048696C" w:rsidP="000C42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4F4F4"/>
                    </w:rPr>
                  </w:pPr>
                </w:p>
                <w:p w:rsidR="0048696C" w:rsidRPr="000E5A09" w:rsidRDefault="0048696C" w:rsidP="000C42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</w:pPr>
                  <w:r w:rsidRPr="000E5A0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 xml:space="preserve"> Консультация «Формирование начал патриотических чувств».</w:t>
                  </w:r>
                </w:p>
                <w:p w:rsidR="0048696C" w:rsidRPr="000E5A09" w:rsidRDefault="0048696C" w:rsidP="000C42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</w:pPr>
                </w:p>
                <w:p w:rsidR="0048696C" w:rsidRPr="000E5A09" w:rsidRDefault="0048696C" w:rsidP="000C42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</w:pPr>
                  <w:r w:rsidRPr="000E5A0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Консультация «Выходной с детьми».</w:t>
                  </w:r>
                </w:p>
                <w:p w:rsidR="0048696C" w:rsidRPr="000E5A09" w:rsidRDefault="0048696C" w:rsidP="000C42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</w:pPr>
                </w:p>
                <w:p w:rsidR="0048696C" w:rsidRPr="000E5A09" w:rsidRDefault="0048696C" w:rsidP="000C42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</w:pPr>
                  <w:r w:rsidRPr="000E5A0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 xml:space="preserve">Рекомендации «Куда повести  ребенка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 xml:space="preserve"> в</w:t>
                  </w:r>
                  <w:r w:rsidRPr="000E5A0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ыходной день?»</w:t>
                  </w:r>
                  <w:r w:rsidRPr="000E5A0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br/>
                  </w:r>
                </w:p>
              </w:tc>
            </w:tr>
          </w:tbl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6C" w:rsidRPr="000E5A09" w:rsidRDefault="0048696C" w:rsidP="000C42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6C" w:rsidRPr="000E5A09" w:rsidRDefault="0048696C" w:rsidP="000C42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6C" w:rsidRPr="000E5A09" w:rsidRDefault="0048696C" w:rsidP="000C42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6C" w:rsidRPr="000E5A09" w:rsidRDefault="0048696C" w:rsidP="000C42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6C" w:rsidRPr="000E5A09" w:rsidRDefault="0048696C" w:rsidP="000C42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Фотовыставка "Достопримечательности моего города"</w:t>
            </w:r>
            <w:r w:rsidRPr="000E5A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5A0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(текст: загадки стихи рассказ ребенка, фото, иллюстрации, рисунки)</w:t>
            </w:r>
            <w:r w:rsidRPr="000E5A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Картотека пословиц и поговорок.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Картотека стихов.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96C" w:rsidRPr="000E5A09" w:rsidRDefault="0048696C" w:rsidP="0048696C">
      <w:pPr>
        <w:pStyle w:val="a4"/>
        <w:spacing w:before="0" w:beforeAutospacing="0" w:after="0" w:afterAutospacing="0"/>
        <w:jc w:val="both"/>
        <w:rPr>
          <w:b/>
        </w:rPr>
      </w:pPr>
      <w:r w:rsidRPr="000E5A09">
        <w:rPr>
          <w:b/>
        </w:rPr>
        <w:lastRenderedPageBreak/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6662"/>
      </w:tblGrid>
      <w:tr w:rsidR="0048696C" w:rsidRPr="000E5A09" w:rsidTr="000C429D">
        <w:tc>
          <w:tcPr>
            <w:tcW w:w="7196" w:type="dxa"/>
          </w:tcPr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</w:t>
            </w: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8696C" w:rsidRPr="000E5A09" w:rsidRDefault="0048696C" w:rsidP="000C42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"Мы – строители",  "Почта", "Библиотека", "Мы – экскурсоводы",  "Наша улица", </w:t>
            </w: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 xml:space="preserve"> « Больница».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с использованием крупного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мелкого</w:t>
            </w:r>
            <w:r w:rsidRPr="000E5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A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конструктора: </w:t>
            </w:r>
            <w:r w:rsidRPr="000E5A09">
              <w:rPr>
                <w:rFonts w:ascii="Times New Roman" w:hAnsi="Times New Roman" w:cs="Times New Roman"/>
                <w:sz w:val="24"/>
                <w:szCs w:val="24"/>
              </w:rPr>
              <w:t>«Строим мост»;</w:t>
            </w: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96C" w:rsidRPr="000E5A09" w:rsidRDefault="0048696C" w:rsidP="000C42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0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игры.</w:t>
            </w:r>
          </w:p>
        </w:tc>
        <w:tc>
          <w:tcPr>
            <w:tcW w:w="6662" w:type="dxa"/>
          </w:tcPr>
          <w:p w:rsidR="0048696C" w:rsidRPr="000E5A09" w:rsidRDefault="0048696C" w:rsidP="000C429D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48696C" w:rsidRPr="000E5A09" w:rsidRDefault="0048696C" w:rsidP="0048696C">
      <w:pPr>
        <w:pStyle w:val="a4"/>
        <w:spacing w:before="0" w:beforeAutospacing="0" w:after="0" w:afterAutospacing="0"/>
        <w:jc w:val="both"/>
      </w:pPr>
      <w:r w:rsidRPr="000E5A09">
        <w:rPr>
          <w:b/>
        </w:rPr>
        <w:lastRenderedPageBreak/>
        <w:t xml:space="preserve">3 этап – обобщающий </w:t>
      </w:r>
      <w:r w:rsidRPr="000E5A09">
        <w:t>(заключительный). Обобщение результатов работы в игровой форме, их анализ, закрепление полученных знаний, формулировка выводов. К опыту работы будут приобщены лучшие работы детей, фотоматериалы и итоговое мероприятие  по  проведению проектной недели.</w:t>
      </w:r>
    </w:p>
    <w:p w:rsidR="0048696C" w:rsidRPr="000E5A09" w:rsidRDefault="0048696C" w:rsidP="0048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E5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96C" w:rsidRPr="000E5A09" w:rsidRDefault="0048696C" w:rsidP="0048696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</w:rPr>
        <w:t>развивать творческие способности;</w:t>
      </w:r>
    </w:p>
    <w:p w:rsidR="0048696C" w:rsidRPr="000E5A09" w:rsidRDefault="0048696C" w:rsidP="0048696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</w:rPr>
        <w:t>развивать умение анализировать, обобщать и делать простейшие выводы;</w:t>
      </w:r>
    </w:p>
    <w:p w:rsidR="0048696C" w:rsidRPr="000E5A09" w:rsidRDefault="0048696C" w:rsidP="0048696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</w:rPr>
        <w:t>развивать наблюдательность и любознательность, познавательной активности</w:t>
      </w:r>
    </w:p>
    <w:p w:rsidR="0048696C" w:rsidRPr="000E5A09" w:rsidRDefault="0048696C" w:rsidP="0048696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</w:rPr>
        <w:t>воспитывать  самостоятельность в различных видах деятельности.</w:t>
      </w:r>
    </w:p>
    <w:p w:rsidR="0048696C" w:rsidRPr="000E5A09" w:rsidRDefault="0048696C" w:rsidP="0048696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96C" w:rsidRPr="000E5A09" w:rsidRDefault="0048696C" w:rsidP="0048696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96C" w:rsidRPr="000E5A09" w:rsidRDefault="0048696C" w:rsidP="0048696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Перспективы проекта: </w:t>
      </w:r>
      <w:r w:rsidRPr="000E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планируем   продолжить работу по знакомству с городом и  его окрестностями. </w:t>
      </w:r>
    </w:p>
    <w:p w:rsidR="0048696C" w:rsidRDefault="0048696C" w:rsidP="0048696C">
      <w:pPr>
        <w:pStyle w:val="a5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C" w:rsidRDefault="0048696C" w:rsidP="0048696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631F" w:rsidRDefault="0048696C"/>
    <w:sectPr w:rsidR="00C3631F" w:rsidSect="0048696C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13A0"/>
    <w:multiLevelType w:val="multilevel"/>
    <w:tmpl w:val="07DE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E63431"/>
    <w:multiLevelType w:val="hybridMultilevel"/>
    <w:tmpl w:val="833E6E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EE82658"/>
    <w:multiLevelType w:val="hybridMultilevel"/>
    <w:tmpl w:val="9534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A7307"/>
    <w:multiLevelType w:val="multilevel"/>
    <w:tmpl w:val="2354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305F20"/>
    <w:multiLevelType w:val="hybridMultilevel"/>
    <w:tmpl w:val="2DE6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29FCA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94606"/>
    <w:multiLevelType w:val="hybridMultilevel"/>
    <w:tmpl w:val="14F8D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36130"/>
    <w:multiLevelType w:val="hybridMultilevel"/>
    <w:tmpl w:val="EDCC6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739FD"/>
    <w:multiLevelType w:val="hybridMultilevel"/>
    <w:tmpl w:val="C564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738C9"/>
    <w:multiLevelType w:val="hybridMultilevel"/>
    <w:tmpl w:val="6A524D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B971A50"/>
    <w:multiLevelType w:val="hybridMultilevel"/>
    <w:tmpl w:val="55BA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6C"/>
    <w:rsid w:val="0048696C"/>
    <w:rsid w:val="00B43B8A"/>
    <w:rsid w:val="00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69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69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2024-05-01T17:13:00Z</dcterms:created>
  <dcterms:modified xsi:type="dcterms:W3CDTF">2024-05-01T17:17:00Z</dcterms:modified>
</cp:coreProperties>
</file>