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AB" w:rsidRDefault="002E76AB" w:rsidP="002E76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2E76AB" w:rsidRDefault="002E76AB" w:rsidP="002E76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E76AB" w:rsidRPr="002E76AB" w:rsidRDefault="002E76AB" w:rsidP="002E76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Профилактика правонарушений, безнадзорности, беспризорности несовершеннолетних.</w:t>
      </w:r>
    </w:p>
    <w:p w:rsidR="002E76AB" w:rsidRPr="002E76AB" w:rsidRDefault="002E76AB" w:rsidP="002E76A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000000"/>
          <w:sz w:val="28"/>
          <w:szCs w:val="28"/>
        </w:rPr>
        <w:t xml:space="preserve"> </w:t>
      </w:r>
      <w:r w:rsidRPr="002E76AB">
        <w:rPr>
          <w:color w:val="000000"/>
          <w:sz w:val="28"/>
          <w:szCs w:val="28"/>
        </w:rPr>
        <w:t>Чрезвычайно актуальной в настоящее время стала проблема безнадзорности и правонарушений в детской среде. Численность детей с девиантным поведением неуклонно растет. Они могут уйти из дома, бродяжничать, нигде не учиться, хулиганить, воровать, употреблять алкоголь и наркотики. Или, наоборот, прекращают общение, замыкаются в себе. </w:t>
      </w:r>
      <w:r w:rsidRPr="002E76AB">
        <w:rPr>
          <w:color w:val="000000"/>
          <w:sz w:val="28"/>
          <w:szCs w:val="28"/>
        </w:rPr>
        <w:br/>
        <w:t>Если раньше "проблемными" детьми становились по преимуществу подростки, то теперь даже по отношению к детям-дошкольникам педагоги и воспитатели применяют выражение: "трудный ребенок".</w:t>
      </w:r>
      <w:r w:rsidRPr="002E76AB">
        <w:rPr>
          <w:color w:val="000000"/>
          <w:sz w:val="28"/>
          <w:szCs w:val="28"/>
        </w:rPr>
        <w:br/>
      </w:r>
      <w:r w:rsidRPr="002E76AB">
        <w:rPr>
          <w:color w:val="000000"/>
          <w:sz w:val="28"/>
          <w:szCs w:val="28"/>
        </w:rPr>
        <w:br/>
        <w:t>Психолог А.И. Захаров считает, что большую роль в формировании «трудностей» в поведении ребенка играет семья, личность родителей. </w:t>
      </w:r>
      <w:r w:rsidRPr="002E76AB">
        <w:rPr>
          <w:color w:val="000000"/>
          <w:sz w:val="28"/>
          <w:szCs w:val="28"/>
        </w:rPr>
        <w:br/>
      </w:r>
      <w:r w:rsidRPr="002E76AB">
        <w:rPr>
          <w:color w:val="000000"/>
          <w:sz w:val="28"/>
          <w:szCs w:val="28"/>
        </w:rPr>
        <w:br/>
        <w:t>Для того чтобы ребенок сложился как личность, он должен научиться самостоятельно и осмысленно преодолевать возникающие препятствия. Если таких препятствий слишком много, то ребенок начинает их обходить, искать способы избавиться от слишком обременительных обязанностей. Тут и зарождается отклоняющееся поведение, вернее, отклоняющееся для взрослых, но естественное для ребенка в возникшей ситуации</w:t>
      </w:r>
      <w:r>
        <w:rPr>
          <w:color w:val="000000"/>
          <w:sz w:val="28"/>
          <w:szCs w:val="28"/>
        </w:rPr>
        <w:t>.</w:t>
      </w:r>
      <w:r w:rsidRPr="002E76AB">
        <w:rPr>
          <w:color w:val="000000"/>
          <w:sz w:val="28"/>
          <w:szCs w:val="28"/>
        </w:rPr>
        <w:br/>
      </w:r>
      <w:r w:rsidRPr="002E76AB">
        <w:rPr>
          <w:color w:val="000000"/>
          <w:sz w:val="28"/>
          <w:szCs w:val="28"/>
        </w:rPr>
        <w:br/>
        <w:t>Появление всех нездоровых наклонностей следует замечать и предупреждать в детском возрасте. Если время упущено, сензитивный период прошел, то результат исправления будет незначительный. Опасно, безнравственно и бесчеловечно закрывать глаза на то, что в будущем может испортить жизнь человеку. Ребенок не виноват в том, каким его вырастили. Вся ответственность целиком ложится на его родителей и педагогов. Нужны спокойствие, выдержка, твердость, терпение, настойчивость, обязательно спокойный тон, доброжелательность, аргументированность, если мы взяли ответственность за будущее человека. Уходить от трудностей, бросать ребенка на произвол судьбы безнравственно и преступно. Без помощи взрослых ребенок не поймет, что калечит свою будущую жизнь, уродует судьбу.</w:t>
      </w:r>
    </w:p>
    <w:p w:rsidR="002E76AB" w:rsidRDefault="002E76AB" w:rsidP="002E76A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center"/>
        <w:rPr>
          <w:b/>
          <w:bCs/>
          <w:color w:val="052635"/>
          <w:sz w:val="28"/>
          <w:szCs w:val="28"/>
        </w:rPr>
      </w:pPr>
    </w:p>
    <w:p w:rsidR="002E76AB" w:rsidRPr="002E76AB" w:rsidRDefault="002E76AB" w:rsidP="002E76A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center"/>
        <w:rPr>
          <w:b/>
          <w:color w:val="C00000"/>
          <w:sz w:val="28"/>
          <w:szCs w:val="28"/>
        </w:rPr>
      </w:pPr>
      <w:r w:rsidRPr="002E76AB">
        <w:rPr>
          <w:b/>
          <w:bCs/>
          <w:color w:val="C00000"/>
          <w:sz w:val="28"/>
          <w:szCs w:val="28"/>
        </w:rPr>
        <w:t>Советы родителям:</w:t>
      </w:r>
    </w:p>
    <w:p w:rsidR="002E76AB" w:rsidRPr="002E76AB" w:rsidRDefault="002E76AB" w:rsidP="002E76A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2060"/>
          <w:sz w:val="28"/>
          <w:szCs w:val="28"/>
        </w:rPr>
      </w:pPr>
      <w:r w:rsidRPr="002E76AB">
        <w:rPr>
          <w:color w:val="002060"/>
          <w:sz w:val="28"/>
          <w:szCs w:val="28"/>
        </w:rPr>
        <w:t xml:space="preserve">1. Очень важно, чтобы родители представляли собой авторитет для </w:t>
      </w:r>
      <w:r>
        <w:rPr>
          <w:color w:val="002060"/>
          <w:sz w:val="28"/>
          <w:szCs w:val="28"/>
        </w:rPr>
        <w:t>ребёнка</w:t>
      </w:r>
      <w:r w:rsidRPr="002E76AB">
        <w:rPr>
          <w:color w:val="002060"/>
          <w:sz w:val="28"/>
          <w:szCs w:val="28"/>
        </w:rPr>
        <w:t>. Ведь во многом взаимное уважение между родителями и подростком зависит не столько от социального статуса взрослых и их профессиональных достижений, сколько от того, стали ли родители значимой личностью для сына или дочери и возникли ли между ними сотрудничество и духовный контакт.</w:t>
      </w:r>
    </w:p>
    <w:p w:rsidR="002E76AB" w:rsidRPr="002E76AB" w:rsidRDefault="002E76AB" w:rsidP="002E76A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2060"/>
          <w:sz w:val="28"/>
          <w:szCs w:val="28"/>
        </w:rPr>
      </w:pPr>
      <w:r w:rsidRPr="002E76AB">
        <w:rPr>
          <w:color w:val="002060"/>
          <w:sz w:val="28"/>
          <w:szCs w:val="28"/>
        </w:rPr>
        <w:lastRenderedPageBreak/>
        <w:t>2. Необходимо детей воспитывать закаленными, решительными, мужественными, честными, трудолюбивыми, ответственными, образованными, человечными.</w:t>
      </w:r>
    </w:p>
    <w:p w:rsidR="002E76AB" w:rsidRPr="002E76AB" w:rsidRDefault="002E76AB" w:rsidP="002E76A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2060"/>
          <w:sz w:val="28"/>
          <w:szCs w:val="28"/>
        </w:rPr>
      </w:pPr>
      <w:r w:rsidRPr="002E76AB">
        <w:rPr>
          <w:color w:val="002060"/>
          <w:sz w:val="28"/>
          <w:szCs w:val="28"/>
        </w:rPr>
        <w:t>3. Постарайтесь научить ребенка, что не все его желания будут немедленно удовлетворяться. Он обязан понимать, что осуществление его прихотей происходит не сразу и не всегда, что для этого необходимо приложить труд, что в обмен на выполнение желания он должен нести какую-то ответственность в семье или перед друзьями.</w:t>
      </w:r>
    </w:p>
    <w:p w:rsidR="002E76AB" w:rsidRPr="002E76AB" w:rsidRDefault="002E76AB" w:rsidP="002E76A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2060"/>
          <w:sz w:val="28"/>
          <w:szCs w:val="28"/>
        </w:rPr>
      </w:pPr>
      <w:r w:rsidRPr="002E76AB">
        <w:rPr>
          <w:color w:val="002060"/>
          <w:sz w:val="28"/>
          <w:szCs w:val="28"/>
        </w:rPr>
        <w:t>4. Ребёнку необходимо чувствовать себя счастливым и нужным, родителям необходимо относиться к его жизни с уважением и вниманием.</w:t>
      </w:r>
    </w:p>
    <w:p w:rsidR="00BF5415" w:rsidRPr="002E76AB" w:rsidRDefault="00BF5415" w:rsidP="002E76AB">
      <w:pPr>
        <w:ind w:firstLine="426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F5415" w:rsidRPr="002E76AB" w:rsidSect="002E76AB">
      <w:pgSz w:w="11906" w:h="16838"/>
      <w:pgMar w:top="1134" w:right="707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E76AB"/>
    <w:rsid w:val="002E76AB"/>
    <w:rsid w:val="00B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2021-03-14T05:18:00Z</dcterms:created>
  <dcterms:modified xsi:type="dcterms:W3CDTF">2021-03-14T05:29:00Z</dcterms:modified>
</cp:coreProperties>
</file>