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C38" w:rsidRPr="00165C38" w:rsidRDefault="006B3885" w:rsidP="00165C38">
      <w:pPr>
        <w:pStyle w:val="a3"/>
        <w:spacing w:before="0" w:beforeAutospacing="0" w:after="0" w:afterAutospacing="0"/>
        <w:jc w:val="center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Игра в шашки как средство развития логического мышления у дошкольников</w:t>
      </w:r>
    </w:p>
    <w:p w:rsidR="00FE1114" w:rsidRPr="00FE1114" w:rsidRDefault="00687101" w:rsidP="00EE2F93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="00FE1114" w:rsidRPr="00FE1114">
        <w:rPr>
          <w:color w:val="333333"/>
          <w:sz w:val="28"/>
          <w:szCs w:val="28"/>
        </w:rPr>
        <w:t>Одна из важнейших задач воспитания маленького ребенка – развитие ума, формирование таких мыслительных умений и способностей, которые позволяют легко осваивать новое.</w:t>
      </w:r>
    </w:p>
    <w:p w:rsidR="00FE1114" w:rsidRPr="00FE1114" w:rsidRDefault="00687101" w:rsidP="00EE2F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E1114" w:rsidRPr="00FE1114">
        <w:rPr>
          <w:rFonts w:ascii="Times New Roman" w:eastAsia="Times New Roman" w:hAnsi="Times New Roman" w:cs="Times New Roman"/>
          <w:sz w:val="28"/>
          <w:szCs w:val="28"/>
        </w:rPr>
        <w:t xml:space="preserve">В дошкольном возрасте происходит интенсивное развитие интеллекта детей. Развиваются такие психические функции, как мышление, внимание, память. Качество усвоения знаний в дальнейшем и успешное обучение в образовательных учреждениях во многом зависит от развития интеллектуальных способностей  человека. Чем раньше будет организован процесс развития составляющих интеллекта (мышление, внимание, память), развития логики, тем быстрее ребенок будет запоминать,  успешнее учится. </w:t>
      </w:r>
    </w:p>
    <w:p w:rsidR="00687101" w:rsidRDefault="00687101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1114" w:rsidRPr="00FE1114">
        <w:rPr>
          <w:rFonts w:ascii="Times New Roman" w:hAnsi="Times New Roman" w:cs="Times New Roman"/>
          <w:sz w:val="28"/>
          <w:szCs w:val="28"/>
        </w:rPr>
        <w:t xml:space="preserve">Современное образование требует не только заучивания и владения полученными  знаниями, но и  умения добывать информацию самому, осмысливать ее, оперировать ею. Учитывая изменения, происходящие в образовании, и появление новых требований к уровню подготовки детей, </w:t>
      </w:r>
      <w:r>
        <w:rPr>
          <w:rFonts w:ascii="Times New Roman" w:hAnsi="Times New Roman" w:cs="Times New Roman"/>
          <w:sz w:val="28"/>
          <w:szCs w:val="28"/>
        </w:rPr>
        <w:t>наше образовательное</w:t>
      </w:r>
      <w:r w:rsidR="00FE1114" w:rsidRPr="00FE1114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реждение создае</w:t>
      </w:r>
      <w:r w:rsidR="00FE1114" w:rsidRPr="00FE1114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="00FE1114" w:rsidRPr="00FE1114">
        <w:rPr>
          <w:rFonts w:ascii="Times New Roman" w:hAnsi="Times New Roman" w:cs="Times New Roman"/>
          <w:sz w:val="28"/>
          <w:szCs w:val="28"/>
        </w:rPr>
        <w:t xml:space="preserve">условия для развития интеллектуальной личности.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101">
        <w:rPr>
          <w:rFonts w:ascii="Times New Roman" w:hAnsi="Times New Roman" w:cs="Times New Roman"/>
          <w:sz w:val="28"/>
          <w:szCs w:val="28"/>
        </w:rPr>
        <w:t>Обучение и развитие ребенка должны быть непринужденными, осуществляться через свойственную этому возрасту виду деятельности - игру.</w:t>
      </w:r>
    </w:p>
    <w:p w:rsidR="00B34B83" w:rsidRPr="00687101" w:rsidRDefault="00687101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7101">
        <w:rPr>
          <w:rFonts w:ascii="Times New Roman" w:hAnsi="Times New Roman" w:cs="Times New Roman"/>
          <w:sz w:val="28"/>
          <w:szCs w:val="28"/>
        </w:rPr>
        <w:t xml:space="preserve">Современные родители хотят видеть своих детей успешными и умными. Папы и мамы рано приобщают дошкольников к компьютеру, видя в этом залог развития ребенка. Однако есть очень древний и эффективный способ формирования интеллекта </w:t>
      </w:r>
      <w:r w:rsidR="006B3885">
        <w:rPr>
          <w:rFonts w:ascii="Times New Roman" w:hAnsi="Times New Roman" w:cs="Times New Roman"/>
          <w:sz w:val="28"/>
          <w:szCs w:val="28"/>
        </w:rPr>
        <w:t xml:space="preserve"> и логического мышления</w:t>
      </w:r>
      <w:r w:rsidRPr="00687101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687101">
        <w:rPr>
          <w:rFonts w:ascii="Times New Roman" w:hAnsi="Times New Roman" w:cs="Times New Roman"/>
          <w:sz w:val="28"/>
          <w:szCs w:val="28"/>
        </w:rPr>
        <w:t>ша</w:t>
      </w:r>
      <w:proofErr w:type="gramEnd"/>
      <w:r w:rsidRPr="00687101">
        <w:rPr>
          <w:rFonts w:ascii="Times New Roman" w:hAnsi="Times New Roman" w:cs="Times New Roman"/>
          <w:sz w:val="28"/>
          <w:szCs w:val="28"/>
        </w:rPr>
        <w:t>шки.</w:t>
      </w:r>
    </w:p>
    <w:p w:rsidR="00B34B83" w:rsidRPr="00B34B83" w:rsidRDefault="00B34B83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34B83">
        <w:rPr>
          <w:rFonts w:ascii="Times New Roman" w:hAnsi="Times New Roman" w:cs="Times New Roman"/>
          <w:sz w:val="28"/>
          <w:szCs w:val="28"/>
        </w:rPr>
        <w:t>Игра в шашки только на первый взгляд</w:t>
      </w:r>
      <w:r w:rsidR="00D66234">
        <w:rPr>
          <w:rFonts w:ascii="Times New Roman" w:hAnsi="Times New Roman" w:cs="Times New Roman"/>
          <w:sz w:val="28"/>
          <w:szCs w:val="28"/>
        </w:rPr>
        <w:t>,</w:t>
      </w:r>
      <w:r w:rsidRPr="00B34B83">
        <w:rPr>
          <w:rFonts w:ascii="Times New Roman" w:hAnsi="Times New Roman" w:cs="Times New Roman"/>
          <w:sz w:val="28"/>
          <w:szCs w:val="28"/>
        </w:rPr>
        <w:t xml:space="preserve"> кажется</w:t>
      </w:r>
      <w:r w:rsidR="00D66234">
        <w:rPr>
          <w:rFonts w:ascii="Times New Roman" w:hAnsi="Times New Roman" w:cs="Times New Roman"/>
          <w:sz w:val="28"/>
          <w:szCs w:val="28"/>
        </w:rPr>
        <w:t>,</w:t>
      </w:r>
      <w:r w:rsidRPr="00B34B83">
        <w:rPr>
          <w:rFonts w:ascii="Times New Roman" w:hAnsi="Times New Roman" w:cs="Times New Roman"/>
          <w:sz w:val="28"/>
          <w:szCs w:val="28"/>
        </w:rPr>
        <w:t xml:space="preserve"> простой и нетрудной. Шашки требуют от играющего усиленной деятельности мысли, изобретательности и сообразительности, способствуют развитию памяти и внимания. Играющий должен всё время рассчитывать возникающие варианты, намечать план игры и стремиться осуществлять его, уметь противостоять планам противн</w:t>
      </w:r>
      <w:r w:rsidR="00AA69E6">
        <w:rPr>
          <w:rFonts w:ascii="Times New Roman" w:hAnsi="Times New Roman" w:cs="Times New Roman"/>
          <w:sz w:val="28"/>
          <w:szCs w:val="28"/>
        </w:rPr>
        <w:t>ика.</w:t>
      </w:r>
    </w:p>
    <w:p w:rsidR="00AA69E6" w:rsidRDefault="00AA69E6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Обучаясь</w:t>
      </w:r>
      <w:r w:rsidR="00B34B83" w:rsidRPr="00B34B83">
        <w:rPr>
          <w:rFonts w:ascii="Times New Roman" w:hAnsi="Times New Roman" w:cs="Times New Roman"/>
          <w:sz w:val="28"/>
          <w:szCs w:val="28"/>
        </w:rPr>
        <w:t xml:space="preserve"> русским шашкам</w:t>
      </w:r>
      <w:r w:rsidR="00EE2F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дошкольники приобретают умения:</w:t>
      </w:r>
    </w:p>
    <w:p w:rsidR="00B34B83" w:rsidRPr="00B34B83" w:rsidRDefault="00AA69E6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B34B83" w:rsidRPr="00B34B83">
        <w:rPr>
          <w:rFonts w:ascii="Times New Roman" w:hAnsi="Times New Roman" w:cs="Times New Roman"/>
          <w:sz w:val="28"/>
          <w:szCs w:val="28"/>
        </w:rPr>
        <w:t xml:space="preserve"> ориентироваться на шахматной доске – осваивают понятия: вертикаль, горизонталь, прямая линия, диагональ, квадрат, точка (пространственное воображение);</w:t>
      </w:r>
      <w:proofErr w:type="gramEnd"/>
    </w:p>
    <w:p w:rsidR="00B34B83" w:rsidRPr="00B34B83" w:rsidRDefault="00B34B83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B83">
        <w:rPr>
          <w:rFonts w:ascii="Times New Roman" w:hAnsi="Times New Roman" w:cs="Times New Roman"/>
          <w:sz w:val="28"/>
          <w:szCs w:val="28"/>
        </w:rPr>
        <w:t xml:space="preserve">– сравнивать ценность фигур – осваивают понятие «столько же», «меньше», «больше»; </w:t>
      </w:r>
    </w:p>
    <w:p w:rsidR="00B34B83" w:rsidRPr="00B34B83" w:rsidRDefault="00B34B83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B83">
        <w:rPr>
          <w:rFonts w:ascii="Times New Roman" w:hAnsi="Times New Roman" w:cs="Times New Roman"/>
          <w:sz w:val="28"/>
          <w:szCs w:val="28"/>
        </w:rPr>
        <w:t xml:space="preserve">– находить рациональные способы решения шашечных задач (например, за наименьшее количество ходов пройти в дамки, выиграть шашку и т. д.); </w:t>
      </w:r>
    </w:p>
    <w:p w:rsidR="00B34B83" w:rsidRPr="00B34B83" w:rsidRDefault="00B34B83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B83">
        <w:rPr>
          <w:rFonts w:ascii="Times New Roman" w:hAnsi="Times New Roman" w:cs="Times New Roman"/>
          <w:sz w:val="28"/>
          <w:szCs w:val="28"/>
        </w:rPr>
        <w:t>– создавать алгоритмы расчета вариантов;</w:t>
      </w:r>
    </w:p>
    <w:p w:rsidR="00B34B83" w:rsidRPr="00B34B83" w:rsidRDefault="00B34B83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B83">
        <w:rPr>
          <w:rFonts w:ascii="Times New Roman" w:hAnsi="Times New Roman" w:cs="Times New Roman"/>
          <w:sz w:val="28"/>
          <w:szCs w:val="28"/>
        </w:rPr>
        <w:t xml:space="preserve">– составлять стратегический план действий в конкретной шашечной ситуации (логическое суждение) и находить нестандартные пути решения (творческое воображение); </w:t>
      </w:r>
    </w:p>
    <w:p w:rsidR="00DD3D0E" w:rsidRPr="00B34B83" w:rsidRDefault="00B34B83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B83">
        <w:rPr>
          <w:rFonts w:ascii="Times New Roman" w:hAnsi="Times New Roman" w:cs="Times New Roman"/>
          <w:sz w:val="28"/>
          <w:szCs w:val="28"/>
        </w:rPr>
        <w:lastRenderedPageBreak/>
        <w:t>– противодействовать замыслам противника (гибкость мышления).</w:t>
      </w:r>
    </w:p>
    <w:p w:rsidR="00DD3D0E" w:rsidRPr="00EF7CDF" w:rsidRDefault="00214C83" w:rsidP="00EE2F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6C7132">
        <w:rPr>
          <w:rFonts w:ascii="Times New Roman" w:eastAsia="Times New Roman" w:hAnsi="Times New Roman" w:cs="Times New Roman"/>
          <w:sz w:val="28"/>
          <w:szCs w:val="28"/>
        </w:rPr>
        <w:t xml:space="preserve">В нашем детском саду стало уже традицией проведение </w:t>
      </w:r>
      <w:r w:rsidR="009F7CBF">
        <w:rPr>
          <w:rFonts w:ascii="Times New Roman" w:eastAsia="Times New Roman" w:hAnsi="Times New Roman" w:cs="Times New Roman"/>
          <w:sz w:val="28"/>
          <w:szCs w:val="28"/>
        </w:rPr>
        <w:t>шашечного турнира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D3D0E">
        <w:rPr>
          <w:rFonts w:ascii="Times New Roman" w:eastAsia="Times New Roman" w:hAnsi="Times New Roman" w:cs="Times New Roman"/>
          <w:sz w:val="28"/>
          <w:szCs w:val="28"/>
        </w:rPr>
        <w:t>В ноябре 2018 года</w:t>
      </w:r>
      <w:r w:rsidR="003E73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3D0E" w:rsidRPr="00EF7CDF">
        <w:rPr>
          <w:rFonts w:ascii="Times New Roman" w:eastAsia="Times New Roman" w:hAnsi="Times New Roman" w:cs="Times New Roman"/>
          <w:sz w:val="28"/>
          <w:szCs w:val="28"/>
        </w:rPr>
        <w:t xml:space="preserve"> состоялся</w:t>
      </w:r>
      <w:r w:rsidR="003E7305">
        <w:rPr>
          <w:rFonts w:ascii="Times New Roman" w:eastAsia="Times New Roman" w:hAnsi="Times New Roman" w:cs="Times New Roman"/>
          <w:sz w:val="28"/>
          <w:szCs w:val="28"/>
        </w:rPr>
        <w:t xml:space="preserve"> очередной</w:t>
      </w:r>
      <w:r w:rsidR="00DD3D0E" w:rsidRPr="00EF7CDF">
        <w:rPr>
          <w:rFonts w:ascii="Times New Roman" w:eastAsia="Times New Roman" w:hAnsi="Times New Roman" w:cs="Times New Roman"/>
          <w:sz w:val="28"/>
          <w:szCs w:val="28"/>
        </w:rPr>
        <w:t xml:space="preserve">  шашечный турнир среди воспитанников старшего дошкольного возраста.  Целью этого мероприятия было создание условий для интеллектуального развития детей  старшего дошкольного возраста, для проявления  интереса к этой игре, развивающей логику, внимание, мышление ребенка.</w:t>
      </w:r>
    </w:p>
    <w:p w:rsidR="00DD3D0E" w:rsidRPr="00B07692" w:rsidRDefault="00DD3D0E" w:rsidP="00EE2F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F7CDF">
        <w:rPr>
          <w:rFonts w:ascii="Times New Roman" w:eastAsia="Times New Roman" w:hAnsi="Times New Roman" w:cs="Times New Roman"/>
          <w:sz w:val="28"/>
          <w:szCs w:val="28"/>
        </w:rPr>
        <w:t xml:space="preserve">Шашечный турнир проходил по всем правилам в атмосфере торжественности, значимости данной игры. </w:t>
      </w:r>
      <w:r w:rsidRPr="00EF7CDF">
        <w:rPr>
          <w:rFonts w:ascii="Times New Roman" w:hAnsi="Times New Roman" w:cs="Times New Roman"/>
          <w:bCs/>
          <w:sz w:val="28"/>
          <w:szCs w:val="28"/>
        </w:rPr>
        <w:t>Перед началом турнира  детей познакомили с историей возникновения шашек, ребята вспомнили правила игры и окунулись в  мир шашек</w:t>
      </w:r>
      <w:r w:rsidRPr="00EF7CD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07692">
        <w:rPr>
          <w:rFonts w:ascii="Times New Roman" w:hAnsi="Times New Roman" w:cs="Times New Roman"/>
          <w:sz w:val="28"/>
          <w:szCs w:val="28"/>
        </w:rPr>
        <w:t xml:space="preserve"> </w:t>
      </w:r>
      <w:r w:rsidRPr="00EF7CDF">
        <w:rPr>
          <w:rFonts w:ascii="Times New Roman" w:eastAsia="Times New Roman" w:hAnsi="Times New Roman" w:cs="Times New Roman"/>
          <w:sz w:val="28"/>
          <w:szCs w:val="28"/>
        </w:rPr>
        <w:t>В честном бою на шахматных досках сражались дети подготовительной группы.   Члены жюри внимательно следили за правильностью шашечной борьбы, наблюдали за ходом сражений</w:t>
      </w:r>
      <w:r w:rsidR="00214C8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D3D0E" w:rsidRDefault="00214C83" w:rsidP="00EE2F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D3D0E" w:rsidRPr="00EF7CDF">
        <w:rPr>
          <w:rFonts w:ascii="Times New Roman" w:eastAsia="Times New Roman" w:hAnsi="Times New Roman" w:cs="Times New Roman"/>
          <w:sz w:val="28"/>
          <w:szCs w:val="28"/>
        </w:rPr>
        <w:t>Маленькие спортсмены удивили серьезным отношением к интеллектуальной игре, быстротой ума и умением просчитывать ходы. Преодолевая волнение, каждый участник стремился к победе.</w:t>
      </w:r>
      <w:r w:rsidR="00EA20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7692">
        <w:rPr>
          <w:rFonts w:ascii="Times New Roman" w:eastAsia="Times New Roman" w:hAnsi="Times New Roman" w:cs="Times New Roman"/>
          <w:sz w:val="28"/>
          <w:szCs w:val="28"/>
        </w:rPr>
        <w:t>Самые умелы</w:t>
      </w:r>
      <w:proofErr w:type="gramStart"/>
      <w:r w:rsidR="00B07692">
        <w:rPr>
          <w:rFonts w:ascii="Times New Roman" w:eastAsia="Times New Roman" w:hAnsi="Times New Roman" w:cs="Times New Roman"/>
          <w:sz w:val="28"/>
          <w:szCs w:val="28"/>
        </w:rPr>
        <w:t>е-</w:t>
      </w:r>
      <w:proofErr w:type="gramEnd"/>
      <w:r w:rsidR="00B076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3D0E" w:rsidRPr="00EF7CD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D3D0E">
        <w:rPr>
          <w:rFonts w:ascii="Times New Roman" w:eastAsia="Times New Roman" w:hAnsi="Times New Roman" w:cs="Times New Roman"/>
          <w:sz w:val="28"/>
          <w:szCs w:val="28"/>
        </w:rPr>
        <w:t xml:space="preserve">ышли победителями. Не было </w:t>
      </w:r>
      <w:r w:rsidR="00DD3D0E" w:rsidRPr="00EF7CDF">
        <w:rPr>
          <w:rFonts w:ascii="Times New Roman" w:eastAsia="Times New Roman" w:hAnsi="Times New Roman" w:cs="Times New Roman"/>
          <w:sz w:val="28"/>
          <w:szCs w:val="28"/>
        </w:rPr>
        <w:t xml:space="preserve"> проигравших – все участники турнира получили сладкие призы, заряд положительных эмоций и сделали следующий шаг к самосовершенствованию в освоении игры в шашки.</w:t>
      </w:r>
    </w:p>
    <w:p w:rsidR="00214C83" w:rsidRPr="00EF7CDF" w:rsidRDefault="00EA205A" w:rsidP="00EE2F9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14C83">
        <w:rPr>
          <w:rFonts w:ascii="Times New Roman" w:eastAsia="Times New Roman" w:hAnsi="Times New Roman" w:cs="Times New Roman"/>
          <w:sz w:val="28"/>
          <w:szCs w:val="28"/>
        </w:rPr>
        <w:t>В январе  2019 года в физкультурно-оздоровительном комплексе «Гладиатор»  состоялся турнир «Русские шашки»</w:t>
      </w:r>
      <w:r w:rsidR="00423FE2">
        <w:rPr>
          <w:rFonts w:ascii="Times New Roman" w:eastAsia="Times New Roman" w:hAnsi="Times New Roman" w:cs="Times New Roman"/>
          <w:sz w:val="28"/>
          <w:szCs w:val="28"/>
        </w:rPr>
        <w:t xml:space="preserve"> среди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</w:t>
      </w:r>
      <w:r w:rsidR="00423FE2" w:rsidRPr="00423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3FE2">
        <w:rPr>
          <w:rFonts w:ascii="Times New Roman" w:eastAsia="Times New Roman" w:hAnsi="Times New Roman" w:cs="Times New Roman"/>
          <w:sz w:val="28"/>
          <w:szCs w:val="28"/>
        </w:rPr>
        <w:t>дошкольных организаций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Мышкинского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муниципал</w:t>
      </w:r>
      <w:r w:rsidR="005720C8">
        <w:rPr>
          <w:rFonts w:ascii="Times New Roman" w:eastAsia="Times New Roman" w:hAnsi="Times New Roman" w:cs="Times New Roman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района. </w:t>
      </w:r>
      <w:r w:rsidR="00035978">
        <w:rPr>
          <w:rFonts w:ascii="Times New Roman" w:eastAsia="Times New Roman" w:hAnsi="Times New Roman" w:cs="Times New Roman"/>
          <w:sz w:val="28"/>
          <w:szCs w:val="28"/>
        </w:rPr>
        <w:t xml:space="preserve">По окончании напряженного и интересного соревнования были подведены итоги. </w:t>
      </w:r>
      <w:r w:rsidR="003A63BF">
        <w:rPr>
          <w:rFonts w:ascii="Times New Roman" w:eastAsia="Times New Roman" w:hAnsi="Times New Roman" w:cs="Times New Roman"/>
          <w:sz w:val="28"/>
          <w:szCs w:val="28"/>
        </w:rPr>
        <w:t xml:space="preserve">Команда нашего детского сада заняла 1 место. </w:t>
      </w:r>
      <w:r w:rsidR="00035978">
        <w:rPr>
          <w:rFonts w:ascii="Times New Roman" w:eastAsia="Times New Roman" w:hAnsi="Times New Roman" w:cs="Times New Roman"/>
          <w:sz w:val="28"/>
          <w:szCs w:val="28"/>
        </w:rPr>
        <w:t xml:space="preserve">Победителем в личном первенстве стал воспитанник нашего детского сада  </w:t>
      </w:r>
      <w:proofErr w:type="spellStart"/>
      <w:r w:rsidR="00035978">
        <w:rPr>
          <w:rFonts w:ascii="Times New Roman" w:eastAsia="Times New Roman" w:hAnsi="Times New Roman" w:cs="Times New Roman"/>
          <w:sz w:val="28"/>
          <w:szCs w:val="28"/>
        </w:rPr>
        <w:t>Елисей</w:t>
      </w:r>
      <w:proofErr w:type="spellEnd"/>
      <w:r w:rsidR="00035978">
        <w:rPr>
          <w:rFonts w:ascii="Times New Roman" w:eastAsia="Times New Roman" w:hAnsi="Times New Roman" w:cs="Times New Roman"/>
          <w:sz w:val="28"/>
          <w:szCs w:val="28"/>
        </w:rPr>
        <w:t xml:space="preserve"> Молодой, который занял 1 место.</w:t>
      </w:r>
      <w:r w:rsidR="00423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6234">
        <w:rPr>
          <w:rFonts w:ascii="Times New Roman" w:eastAsia="Times New Roman" w:hAnsi="Times New Roman" w:cs="Times New Roman"/>
          <w:sz w:val="28"/>
          <w:szCs w:val="28"/>
        </w:rPr>
        <w:t xml:space="preserve">Все участники </w:t>
      </w:r>
      <w:r w:rsidR="00D66234" w:rsidRPr="00EF7CDF">
        <w:rPr>
          <w:rFonts w:ascii="Times New Roman" w:eastAsia="Times New Roman" w:hAnsi="Times New Roman" w:cs="Times New Roman"/>
          <w:sz w:val="28"/>
          <w:szCs w:val="28"/>
        </w:rPr>
        <w:t xml:space="preserve"> с большой ответственностью и с нескрываемым интересом отнеслись к участию в соревнованиях. </w:t>
      </w:r>
      <w:r w:rsidR="00D66234">
        <w:rPr>
          <w:rFonts w:ascii="Times New Roman" w:eastAsia="Times New Roman" w:hAnsi="Times New Roman" w:cs="Times New Roman"/>
          <w:sz w:val="28"/>
          <w:szCs w:val="28"/>
        </w:rPr>
        <w:t>Ведь ш</w:t>
      </w:r>
      <w:r w:rsidR="00D66234" w:rsidRPr="00EF7CDF">
        <w:rPr>
          <w:rFonts w:ascii="Times New Roman" w:eastAsia="Times New Roman" w:hAnsi="Times New Roman" w:cs="Times New Roman"/>
          <w:bCs/>
          <w:sz w:val="28"/>
          <w:szCs w:val="28"/>
        </w:rPr>
        <w:t>ашки – это и наука, и спорт, и искусство в одной игре, доставляющая много радости и удовольствия! Ребенок, обучающийся этой игре, становится собраннее, самокритичнее, привыкает самостоятельно думать, принимать решения, бороться до конца, не унывать при неудачах.</w:t>
      </w:r>
    </w:p>
    <w:p w:rsidR="00687101" w:rsidRDefault="00687101" w:rsidP="006871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6234" w:rsidRDefault="003E7305" w:rsidP="00FE1114">
      <w:pPr>
        <w:spacing w:after="0"/>
      </w:pPr>
      <w:r>
        <w:rPr>
          <w:noProof/>
        </w:rPr>
        <w:lastRenderedPageBreak/>
        <w:drawing>
          <wp:inline distT="0" distB="0" distL="0" distR="0">
            <wp:extent cx="6286500" cy="3631389"/>
            <wp:effectExtent l="76200" t="76200" r="114300" b="83361"/>
            <wp:docPr id="3" name="Рисунок 3" descr="D:\Рабочий стол\Д,С 2018-2019\фото мероприятий\30.11.18 шашки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,С 2018-2019\фото мероприятий\30.11.18 шашки\DSC_0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6131" t="9833" b="9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631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5085" w:rsidRDefault="00D66234" w:rsidP="00FE1114">
      <w:pPr>
        <w:spacing w:after="0"/>
        <w:rPr>
          <w:noProof/>
        </w:rPr>
      </w:pPr>
      <w:r w:rsidRPr="00D66234">
        <w:rPr>
          <w:noProof/>
        </w:rPr>
        <w:drawing>
          <wp:inline distT="0" distB="0" distL="0" distR="0">
            <wp:extent cx="6219825" cy="3563166"/>
            <wp:effectExtent l="95250" t="76200" r="104775" b="75384"/>
            <wp:docPr id="5" name="Рисунок 2" descr="D:\Рабочий стол\Д,С 2018-2019\фото мероприятий\30.11.18 шашки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,С 2018-2019\фото мероприятий\30.11.18 шашки\DSC_0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563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65085" w:rsidRPr="00E65085">
        <w:rPr>
          <w:noProof/>
        </w:rPr>
        <w:t xml:space="preserve"> </w:t>
      </w:r>
    </w:p>
    <w:p w:rsidR="00E65085" w:rsidRDefault="00E65085" w:rsidP="00FE1114">
      <w:pPr>
        <w:spacing w:after="0"/>
        <w:rPr>
          <w:noProof/>
        </w:rPr>
      </w:pPr>
    </w:p>
    <w:p w:rsidR="00E65085" w:rsidRDefault="00E65085" w:rsidP="00FE1114">
      <w:pPr>
        <w:spacing w:after="0"/>
        <w:rPr>
          <w:noProof/>
        </w:rPr>
      </w:pPr>
    </w:p>
    <w:p w:rsidR="00E65085" w:rsidRDefault="00E65085" w:rsidP="00FE1114">
      <w:pPr>
        <w:spacing w:after="0"/>
        <w:rPr>
          <w:noProof/>
        </w:rPr>
      </w:pPr>
    </w:p>
    <w:p w:rsidR="00E65085" w:rsidRPr="00CD635B" w:rsidRDefault="00E65085" w:rsidP="00FE1114">
      <w:pPr>
        <w:spacing w:after="0"/>
      </w:pPr>
      <w:r w:rsidRPr="00E65085">
        <w:rPr>
          <w:noProof/>
        </w:rPr>
        <w:lastRenderedPageBreak/>
        <w:drawing>
          <wp:inline distT="0" distB="0" distL="0" distR="0">
            <wp:extent cx="6203299" cy="4105275"/>
            <wp:effectExtent l="114300" t="76200" r="102251" b="85725"/>
            <wp:docPr id="51" name="Рисунок 1" descr="D:\Рабочий стол\Д,С 2018-2019\фото мероприятий\30.11.18 шашки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,С 2018-2019\фото мероприятий\30.11.18 шашки\DSC_0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53" t="10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99" cy="4105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5085" w:rsidRDefault="00E65085" w:rsidP="00FE1114">
      <w:pPr>
        <w:spacing w:after="0"/>
        <w:rPr>
          <w:sz w:val="32"/>
          <w:szCs w:val="32"/>
        </w:rPr>
      </w:pPr>
    </w:p>
    <w:p w:rsidR="00E65085" w:rsidRDefault="00E65085" w:rsidP="00FE1114">
      <w:pPr>
        <w:spacing w:after="0"/>
        <w:rPr>
          <w:sz w:val="32"/>
          <w:szCs w:val="32"/>
        </w:rPr>
      </w:pPr>
    </w:p>
    <w:p w:rsidR="00E65085" w:rsidRPr="00E65085" w:rsidRDefault="00E65085" w:rsidP="00FE1114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Шашечный турнир </w:t>
      </w:r>
      <w:proofErr w:type="gramStart"/>
      <w:r>
        <w:rPr>
          <w:sz w:val="32"/>
          <w:szCs w:val="32"/>
        </w:rPr>
        <w:t>–м</w:t>
      </w:r>
      <w:proofErr w:type="gramEnd"/>
      <w:r>
        <w:rPr>
          <w:sz w:val="32"/>
          <w:szCs w:val="32"/>
        </w:rPr>
        <w:t>униципальный уровень</w:t>
      </w: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650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6064449" cy="4057650"/>
            <wp:effectExtent l="114300" t="76200" r="107751" b="76200"/>
            <wp:docPr id="2" name="Рисунок 2" descr="J:\шашки 26.01.19\DSC_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шашки 26.01.19\DSC_6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449" cy="405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85" w:rsidRPr="00E65085" w:rsidRDefault="00E65085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D69CF" w:rsidRDefault="00274B9E" w:rsidP="00FE1114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74B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6343597" cy="3448342"/>
            <wp:effectExtent l="95250" t="76200" r="95303" b="75908"/>
            <wp:docPr id="1" name="Рисунок 1" descr="J:\шашки 26.01.19\DSC_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шашки 26.01.19\DSC_6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l="5442" t="2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34" cy="34481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65085" w:rsidRPr="00E65085" w:rsidRDefault="00E65085" w:rsidP="00FE1114">
      <w:pPr>
        <w:spacing w:after="0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Т</w:t>
      </w:r>
    </w:p>
    <w:sectPr w:rsidR="00E65085" w:rsidRPr="00E65085" w:rsidSect="00D66234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FE1114"/>
    <w:rsid w:val="00035978"/>
    <w:rsid w:val="00064CE2"/>
    <w:rsid w:val="000B7E73"/>
    <w:rsid w:val="00165C38"/>
    <w:rsid w:val="00214C83"/>
    <w:rsid w:val="00274B9E"/>
    <w:rsid w:val="003A63BF"/>
    <w:rsid w:val="003E7305"/>
    <w:rsid w:val="00423FE2"/>
    <w:rsid w:val="005720C8"/>
    <w:rsid w:val="00687101"/>
    <w:rsid w:val="006B3885"/>
    <w:rsid w:val="006C7132"/>
    <w:rsid w:val="009D626E"/>
    <w:rsid w:val="009F7CBF"/>
    <w:rsid w:val="00AA69E6"/>
    <w:rsid w:val="00B07692"/>
    <w:rsid w:val="00B34B83"/>
    <w:rsid w:val="00BD69CF"/>
    <w:rsid w:val="00C76A9C"/>
    <w:rsid w:val="00C823A8"/>
    <w:rsid w:val="00CD635B"/>
    <w:rsid w:val="00D66234"/>
    <w:rsid w:val="00D94990"/>
    <w:rsid w:val="00DC1F59"/>
    <w:rsid w:val="00DD3D0E"/>
    <w:rsid w:val="00E65085"/>
    <w:rsid w:val="00EA205A"/>
    <w:rsid w:val="00EE2F93"/>
    <w:rsid w:val="00FE1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1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D3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3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2A362-F8D3-4E01-A414-957C06DF7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4</cp:revision>
  <dcterms:created xsi:type="dcterms:W3CDTF">2022-06-27T21:15:00Z</dcterms:created>
  <dcterms:modified xsi:type="dcterms:W3CDTF">2022-08-04T19:16:00Z</dcterms:modified>
</cp:coreProperties>
</file>