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4E" w:rsidRDefault="00C0194E">
      <w:pPr>
        <w:spacing w:after="16" w:line="329" w:lineRule="auto"/>
        <w:ind w:left="2229" w:right="2074" w:hanging="10"/>
        <w:jc w:val="center"/>
        <w:rPr>
          <w:b/>
          <w:sz w:val="28"/>
        </w:rPr>
      </w:pPr>
      <w:r w:rsidRPr="00C0194E">
        <w:rPr>
          <w:b/>
          <w:sz w:val="28"/>
        </w:rPr>
        <w:t xml:space="preserve">Аналитическая справка </w:t>
      </w:r>
    </w:p>
    <w:p w:rsidR="00C0194E" w:rsidRDefault="00C0194E" w:rsidP="00C0194E">
      <w:pPr>
        <w:spacing w:after="16" w:line="329" w:lineRule="auto"/>
        <w:ind w:left="0" w:right="-9" w:firstLine="0"/>
        <w:jc w:val="center"/>
        <w:rPr>
          <w:b/>
          <w:sz w:val="28"/>
        </w:rPr>
      </w:pPr>
      <w:r w:rsidRPr="00C0194E">
        <w:rPr>
          <w:b/>
          <w:sz w:val="28"/>
        </w:rPr>
        <w:t xml:space="preserve"> о результатах внутренней системы оценки качества образования  </w:t>
      </w:r>
    </w:p>
    <w:p w:rsidR="00C0194E" w:rsidRDefault="00C0194E">
      <w:pPr>
        <w:spacing w:after="16" w:line="329" w:lineRule="auto"/>
        <w:ind w:left="2229" w:right="2074" w:hanging="10"/>
        <w:jc w:val="center"/>
        <w:rPr>
          <w:b/>
          <w:sz w:val="28"/>
        </w:rPr>
      </w:pPr>
      <w:r w:rsidRPr="00C0194E">
        <w:rPr>
          <w:b/>
          <w:sz w:val="28"/>
        </w:rPr>
        <w:t>в МДОУ детский сад «</w:t>
      </w:r>
      <w:proofErr w:type="spellStart"/>
      <w:r w:rsidRPr="00C0194E">
        <w:rPr>
          <w:b/>
          <w:sz w:val="28"/>
        </w:rPr>
        <w:t>Теремок»</w:t>
      </w:r>
      <w:proofErr w:type="spellEnd"/>
    </w:p>
    <w:p w:rsidR="00E674E1" w:rsidRPr="00C0194E" w:rsidRDefault="00045303">
      <w:pPr>
        <w:spacing w:after="16" w:line="329" w:lineRule="auto"/>
        <w:ind w:left="2229" w:right="2074" w:hanging="10"/>
        <w:jc w:val="center"/>
        <w:rPr>
          <w:sz w:val="28"/>
        </w:rPr>
      </w:pPr>
      <w:r w:rsidRPr="00C0194E">
        <w:rPr>
          <w:b/>
          <w:sz w:val="28"/>
        </w:rPr>
        <w:t xml:space="preserve">за 2022-2023 учебный год. </w:t>
      </w:r>
    </w:p>
    <w:p w:rsidR="00E674E1" w:rsidRDefault="00045303">
      <w:pPr>
        <w:spacing w:after="0" w:line="263" w:lineRule="auto"/>
        <w:ind w:left="6006" w:firstLine="644"/>
        <w:jc w:val="left"/>
      </w:pPr>
      <w:r>
        <w:rPr>
          <w:i/>
        </w:rPr>
        <w:t xml:space="preserve">Составил: </w:t>
      </w:r>
      <w:r w:rsidR="00302EBA">
        <w:rPr>
          <w:i/>
        </w:rPr>
        <w:t>Шаля М.Л.</w:t>
      </w:r>
      <w:r>
        <w:rPr>
          <w:i/>
        </w:rPr>
        <w:t xml:space="preserve"> старший воспитатель, 31.05.2023 г. </w:t>
      </w:r>
    </w:p>
    <w:p w:rsidR="00E674E1" w:rsidRDefault="00045303">
      <w:pPr>
        <w:spacing w:after="31" w:line="259" w:lineRule="auto"/>
        <w:ind w:left="0" w:firstLine="0"/>
        <w:jc w:val="left"/>
      </w:pPr>
      <w:r>
        <w:rPr>
          <w:i/>
          <w:sz w:val="21"/>
        </w:rPr>
        <w:t xml:space="preserve"> </w:t>
      </w:r>
    </w:p>
    <w:p w:rsidR="00E674E1" w:rsidRDefault="00045303">
      <w:pPr>
        <w:ind w:left="88" w:right="9"/>
      </w:pPr>
      <w:r>
        <w:t>Внутренняя система оценки качества образования ДОУ (далее – ВСОКО) предназначена для управления качеством образования в ДОУ, обеспечения уч</w:t>
      </w:r>
      <w:r w:rsidR="00302EBA">
        <w:t>астников образовательных отноше</w:t>
      </w:r>
      <w:r>
        <w:t>ний достоверной информацией о качестве образования, предоставляемого ДОУ, и о его тенденциях развития. В рамках ВСОКО осуществляется оценка качества</w:t>
      </w:r>
      <w:r w:rsidR="00302EBA">
        <w:t xml:space="preserve"> образования, выполняемая само</w:t>
      </w:r>
      <w:r>
        <w:t xml:space="preserve">стоятельно дошкольным учреждением с помощью процедур мониторинга и контроля. </w:t>
      </w:r>
    </w:p>
    <w:p w:rsidR="00E674E1" w:rsidRDefault="00302EBA">
      <w:pPr>
        <w:ind w:left="821" w:right="9" w:firstLine="0"/>
      </w:pPr>
      <w:r>
        <w:t>Целью ВСОКО М</w:t>
      </w:r>
      <w:r w:rsidR="00045303">
        <w:t xml:space="preserve">ДОУ </w:t>
      </w:r>
      <w:r>
        <w:t>детского сада «Теремок» являе</w:t>
      </w:r>
      <w:r w:rsidR="00045303">
        <w:t xml:space="preserve">тся: </w:t>
      </w:r>
    </w:p>
    <w:p w:rsidR="00302EBA" w:rsidRPr="00302EBA" w:rsidRDefault="00302EBA" w:rsidP="00302E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r w:rsidRPr="00302EBA">
        <w:rPr>
          <w:sz w:val="24"/>
          <w:szCs w:val="24"/>
        </w:rPr>
        <w:t>установление соответствия качества дошкольного образования федеральному государственному образовательному стандарту дошкольного образования.</w:t>
      </w:r>
    </w:p>
    <w:p w:rsidR="00E674E1" w:rsidRDefault="00045303" w:rsidP="00302EBA">
      <w:pPr>
        <w:pStyle w:val="a3"/>
        <w:spacing w:after="0"/>
        <w:ind w:left="426" w:right="9" w:firstLine="282"/>
      </w:pPr>
      <w:r>
        <w:t xml:space="preserve">Основные задачи ВСОКО </w:t>
      </w:r>
      <w:r w:rsidR="00302EBA">
        <w:t>МДОУ детского сада «Теремок»</w:t>
      </w:r>
      <w:r>
        <w:t xml:space="preserve">: </w:t>
      </w:r>
    </w:p>
    <w:p w:rsidR="00302EBA" w:rsidRPr="00302EBA" w:rsidRDefault="00302EBA" w:rsidP="00302EB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r w:rsidRPr="00302EBA">
        <w:rPr>
          <w:sz w:val="24"/>
          <w:szCs w:val="24"/>
        </w:rPr>
        <w:t xml:space="preserve">определение объекта системы оценки качества, установление системы показателей (индикаторов), характеризующих состояние и динамику развития качества образования; установление порядка и форм проведения оценки; </w:t>
      </w:r>
    </w:p>
    <w:p w:rsidR="00302EBA" w:rsidRPr="00302EBA" w:rsidRDefault="00302EBA" w:rsidP="00302EB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r w:rsidRPr="00302EBA">
        <w:rPr>
          <w:sz w:val="24"/>
          <w:szCs w:val="24"/>
        </w:rPr>
        <w:t xml:space="preserve">подбор, адаптация, разработка, систематизация нормативных материалов, методик диагностики; </w:t>
      </w:r>
    </w:p>
    <w:p w:rsidR="00302EBA" w:rsidRPr="00302EBA" w:rsidRDefault="00302EBA" w:rsidP="00302EB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r w:rsidRPr="00302EBA">
        <w:rPr>
          <w:sz w:val="24"/>
          <w:szCs w:val="24"/>
        </w:rPr>
        <w:t>систематизация информации, повышение её доступности и обеспечение достоверности;</w:t>
      </w:r>
    </w:p>
    <w:p w:rsidR="00302EBA" w:rsidRPr="00302EBA" w:rsidRDefault="00302EBA" w:rsidP="00302EB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r w:rsidRPr="00302EBA">
        <w:rPr>
          <w:sz w:val="24"/>
          <w:szCs w:val="24"/>
        </w:rPr>
        <w:t>координация деятельности всех субъектов ВСОКО ДО;</w:t>
      </w:r>
    </w:p>
    <w:p w:rsidR="00302EBA" w:rsidRPr="00302EBA" w:rsidRDefault="00302EBA" w:rsidP="00302EB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r w:rsidRPr="00302EBA">
        <w:rPr>
          <w:sz w:val="24"/>
          <w:szCs w:val="24"/>
        </w:rPr>
        <w:t>совершенствование технологий информационно-аналитической деятельности;</w:t>
      </w:r>
    </w:p>
    <w:p w:rsidR="00302EBA" w:rsidRPr="00302EBA" w:rsidRDefault="00302EBA" w:rsidP="00302EB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r w:rsidRPr="00302EBA">
        <w:rPr>
          <w:sz w:val="24"/>
          <w:szCs w:val="24"/>
        </w:rPr>
        <w:t xml:space="preserve">своевременное выявление изменений в сфере образовании и вызвавших их факторов; принятие обоснованных управленческих решений по достижению качественного образования; </w:t>
      </w:r>
    </w:p>
    <w:p w:rsidR="00302EBA" w:rsidRDefault="00302EBA" w:rsidP="00302EB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r w:rsidRPr="00302EBA">
        <w:rPr>
          <w:sz w:val="24"/>
          <w:szCs w:val="24"/>
        </w:rPr>
        <w:t xml:space="preserve">привлечение общественности к оценке качества образования. </w:t>
      </w:r>
    </w:p>
    <w:p w:rsidR="00302EBA" w:rsidRPr="00302EBA" w:rsidRDefault="00302EBA" w:rsidP="00302EBA">
      <w:pPr>
        <w:pStyle w:val="a3"/>
        <w:shd w:val="clear" w:color="auto" w:fill="FFFFFF"/>
        <w:spacing w:after="0" w:line="240" w:lineRule="auto"/>
        <w:ind w:left="426" w:firstLine="0"/>
        <w:rPr>
          <w:sz w:val="24"/>
          <w:szCs w:val="24"/>
        </w:rPr>
      </w:pPr>
    </w:p>
    <w:p w:rsidR="00E674E1" w:rsidRDefault="00045303">
      <w:pPr>
        <w:ind w:left="461" w:right="9" w:firstLine="0"/>
      </w:pPr>
      <w:r>
        <w:t xml:space="preserve">Процедура внутренней системы оценки качества образования проводилась в период с </w:t>
      </w:r>
    </w:p>
    <w:p w:rsidR="00E674E1" w:rsidRDefault="00045303">
      <w:pPr>
        <w:ind w:left="88" w:right="9" w:firstLine="0"/>
      </w:pPr>
      <w:r>
        <w:t xml:space="preserve">24.04.2023 г. по 19.05.2023 г. </w:t>
      </w:r>
    </w:p>
    <w:p w:rsidR="00E674E1" w:rsidRDefault="00045303">
      <w:pPr>
        <w:ind w:left="461" w:right="9" w:firstLine="0"/>
      </w:pPr>
      <w:r>
        <w:t xml:space="preserve">В качестве источников данных для оценки качества образования используются: </w:t>
      </w:r>
    </w:p>
    <w:p w:rsidR="00E674E1" w:rsidRDefault="00045303" w:rsidP="00A64C83">
      <w:pPr>
        <w:numPr>
          <w:ilvl w:val="0"/>
          <w:numId w:val="10"/>
        </w:numPr>
        <w:ind w:left="0" w:right="9" w:firstLine="461"/>
      </w:pPr>
      <w:r>
        <w:t xml:space="preserve">мониторинговые исследования </w:t>
      </w:r>
    </w:p>
    <w:p w:rsidR="00E674E1" w:rsidRDefault="00045303" w:rsidP="00A64C83">
      <w:pPr>
        <w:numPr>
          <w:ilvl w:val="0"/>
          <w:numId w:val="10"/>
        </w:numPr>
        <w:ind w:left="0" w:right="9" w:firstLine="461"/>
      </w:pPr>
      <w:r>
        <w:t xml:space="preserve">социологические опросы </w:t>
      </w:r>
    </w:p>
    <w:p w:rsidR="00E674E1" w:rsidRDefault="00045303" w:rsidP="00A64C83">
      <w:pPr>
        <w:numPr>
          <w:ilvl w:val="0"/>
          <w:numId w:val="10"/>
        </w:numPr>
        <w:ind w:left="0" w:right="9" w:firstLine="461"/>
      </w:pPr>
      <w:r>
        <w:t xml:space="preserve">отчеты педагогов и воспитателей ДОУ </w:t>
      </w:r>
    </w:p>
    <w:p w:rsidR="00E674E1" w:rsidRDefault="00045303" w:rsidP="00A64C83">
      <w:pPr>
        <w:numPr>
          <w:ilvl w:val="0"/>
          <w:numId w:val="10"/>
        </w:numPr>
        <w:ind w:left="0" w:right="9" w:firstLine="461"/>
      </w:pPr>
      <w:r>
        <w:t xml:space="preserve">посещение мероприятий, организуемых педагогами ДОУ Предметом системы оценки качества образования являются: </w:t>
      </w:r>
    </w:p>
    <w:p w:rsidR="00E674E1" w:rsidRDefault="00045303" w:rsidP="00A64C83">
      <w:pPr>
        <w:numPr>
          <w:ilvl w:val="0"/>
          <w:numId w:val="10"/>
        </w:numPr>
        <w:ind w:left="0" w:right="9" w:firstLine="461"/>
      </w:pPr>
      <w:r>
        <w:t xml:space="preserve">качество условий реализации ООП образовательного учреждения </w:t>
      </w:r>
    </w:p>
    <w:p w:rsidR="00E674E1" w:rsidRDefault="00045303" w:rsidP="00A64C83">
      <w:pPr>
        <w:numPr>
          <w:ilvl w:val="0"/>
          <w:numId w:val="10"/>
        </w:numPr>
        <w:ind w:left="0" w:right="9" w:firstLine="461"/>
      </w:pPr>
      <w:r>
        <w:t xml:space="preserve">качество организации образовательного процесса </w:t>
      </w:r>
    </w:p>
    <w:p w:rsidR="00E674E1" w:rsidRDefault="00045303" w:rsidP="00A64C83">
      <w:pPr>
        <w:numPr>
          <w:ilvl w:val="0"/>
          <w:numId w:val="10"/>
        </w:numPr>
        <w:ind w:left="0" w:right="9" w:firstLine="461"/>
      </w:pPr>
      <w:r>
        <w:t xml:space="preserve">качество результата освоения ООП образовательного учреждения </w:t>
      </w:r>
    </w:p>
    <w:p w:rsidR="00E674E1" w:rsidRDefault="00045303">
      <w:pPr>
        <w:ind w:left="461" w:right="9" w:firstLine="0"/>
      </w:pPr>
      <w:r>
        <w:t xml:space="preserve">Содержание процедуры оценки качества условий реализации ООП ДО ДОУ включает в себя: </w:t>
      </w:r>
    </w:p>
    <w:p w:rsidR="00E674E1" w:rsidRPr="00A64C83" w:rsidRDefault="00045303" w:rsidP="00A64C83">
      <w:pPr>
        <w:numPr>
          <w:ilvl w:val="0"/>
          <w:numId w:val="11"/>
        </w:numPr>
        <w:ind w:left="0" w:right="9" w:firstLine="461"/>
      </w:pPr>
      <w:r w:rsidRPr="00A64C83">
        <w:t xml:space="preserve">требования к психолого-педагогическим условиям </w:t>
      </w:r>
    </w:p>
    <w:p w:rsidR="00E674E1" w:rsidRPr="00A64C83" w:rsidRDefault="00045303" w:rsidP="00A64C83">
      <w:pPr>
        <w:numPr>
          <w:ilvl w:val="0"/>
          <w:numId w:val="11"/>
        </w:numPr>
        <w:ind w:left="0" w:right="9" w:firstLine="461"/>
      </w:pPr>
      <w:r w:rsidRPr="00A64C83">
        <w:t xml:space="preserve">требования к кадровым условиям </w:t>
      </w:r>
    </w:p>
    <w:p w:rsidR="00E674E1" w:rsidRPr="00A64C83" w:rsidRDefault="00045303" w:rsidP="00A64C83">
      <w:pPr>
        <w:numPr>
          <w:ilvl w:val="0"/>
          <w:numId w:val="11"/>
        </w:numPr>
        <w:ind w:left="0" w:right="9" w:firstLine="461"/>
      </w:pPr>
      <w:r w:rsidRPr="00A64C83">
        <w:t xml:space="preserve">требования материально-техническим условиям </w:t>
      </w:r>
    </w:p>
    <w:p w:rsidR="00E674E1" w:rsidRPr="00A64C83" w:rsidRDefault="00045303" w:rsidP="00A64C83">
      <w:pPr>
        <w:numPr>
          <w:ilvl w:val="0"/>
          <w:numId w:val="11"/>
        </w:numPr>
        <w:ind w:left="0" w:right="9" w:firstLine="461"/>
      </w:pPr>
      <w:r w:rsidRPr="00A64C83">
        <w:t xml:space="preserve">требования к финансовым условиям </w:t>
      </w:r>
    </w:p>
    <w:p w:rsidR="00E674E1" w:rsidRPr="00A64C83" w:rsidRDefault="00045303" w:rsidP="00A64C83">
      <w:pPr>
        <w:numPr>
          <w:ilvl w:val="0"/>
          <w:numId w:val="11"/>
        </w:numPr>
        <w:ind w:left="0" w:right="9" w:firstLine="461"/>
      </w:pPr>
      <w:r w:rsidRPr="00A64C83">
        <w:lastRenderedPageBreak/>
        <w:t xml:space="preserve">требования к развивающей предметно-пространственной среде </w:t>
      </w:r>
    </w:p>
    <w:p w:rsidR="00E674E1" w:rsidRDefault="00045303">
      <w:pPr>
        <w:ind w:left="88" w:right="9" w:firstLine="358"/>
      </w:pPr>
      <w:r>
        <w:t>Определение качества образования осуществлялось экспертной группой из числа работников ДОУ в процессе проведения контрольно-оценочных действий. На основании полученных данных о качестве объектов ВСОКО составлена настоящая «Аналитическая справка о результатах ВСОКО», в которой представлены выводы о качестве основных об</w:t>
      </w:r>
      <w:r w:rsidR="00302EBA">
        <w:t>разовательных программ дошколь</w:t>
      </w:r>
      <w:r>
        <w:t xml:space="preserve">ного образования, реализуемых в ДОУ; условиях их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 </w:t>
      </w:r>
    </w:p>
    <w:p w:rsidR="00E674E1" w:rsidRDefault="00045303">
      <w:pPr>
        <w:ind w:left="88" w:right="9" w:firstLine="358"/>
      </w:pPr>
      <w:r>
        <w:t>Выводы, представленные в настоящей аналитической справке, являются необходимыми для администрации ДОУ в качестве оснований для принятия управленческих решений о возможных направлениях развития ДОУ, а также представляют интерес для работников ДОУ, представителей родительской общественности, учреждений и организаций, заинтересованных в управлении кач</w:t>
      </w:r>
      <w:r w:rsidR="00A64C83">
        <w:t>е</w:t>
      </w:r>
      <w:r>
        <w:t xml:space="preserve">ством образования и развитии системы дошкольного образования. </w:t>
      </w:r>
    </w:p>
    <w:p w:rsidR="00E674E1" w:rsidRDefault="00045303">
      <w:pPr>
        <w:spacing w:after="16" w:line="259" w:lineRule="auto"/>
        <w:ind w:left="1477" w:right="315" w:hanging="10"/>
        <w:jc w:val="center"/>
      </w:pPr>
      <w:r>
        <w:rPr>
          <w:b/>
        </w:rPr>
        <w:t xml:space="preserve">Качество условий реализации ООП ДОУ. </w:t>
      </w:r>
    </w:p>
    <w:p w:rsidR="00E674E1" w:rsidRDefault="00045303">
      <w:pPr>
        <w:ind w:left="88" w:right="155"/>
      </w:pPr>
      <w:r>
        <w:t xml:space="preserve">Критериями и показателями оценки качества условий реализации ООП ДОУ являются требования к кадровому, материально-техническому, информационно-методическому, педагогическому, финансовому обеспечению. </w:t>
      </w:r>
    </w:p>
    <w:p w:rsidR="00E674E1" w:rsidRDefault="00045303">
      <w:pPr>
        <w:spacing w:after="19" w:line="259" w:lineRule="auto"/>
        <w:ind w:left="161" w:right="36" w:hanging="10"/>
        <w:jc w:val="center"/>
      </w:pPr>
      <w:r>
        <w:t xml:space="preserve">Анализ качества основной образовательной программы дошкольного образования. </w:t>
      </w:r>
    </w:p>
    <w:tbl>
      <w:tblPr>
        <w:tblStyle w:val="TableGrid"/>
        <w:tblW w:w="9607" w:type="dxa"/>
        <w:tblInd w:w="0" w:type="dxa"/>
        <w:tblCellMar>
          <w:top w:w="45" w:type="dxa"/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3932"/>
        <w:gridCol w:w="1844"/>
        <w:gridCol w:w="3831"/>
      </w:tblGrid>
      <w:tr w:rsidR="00E674E1">
        <w:trPr>
          <w:trHeight w:val="51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E1" w:rsidRDefault="00045303">
            <w:pPr>
              <w:spacing w:after="0" w:line="259" w:lineRule="auto"/>
              <w:ind w:left="5" w:firstLine="0"/>
            </w:pPr>
            <w:r>
              <w:t xml:space="preserve">Качество основных образовательных Программ дошкольного образования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E1" w:rsidRDefault="00045303">
            <w:pPr>
              <w:spacing w:after="0" w:line="259" w:lineRule="auto"/>
              <w:ind w:left="5" w:firstLine="0"/>
              <w:jc w:val="left"/>
            </w:pPr>
            <w:r>
              <w:t xml:space="preserve">Уровень качества программы ДО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E1" w:rsidRDefault="00045303">
            <w:pPr>
              <w:spacing w:after="0" w:line="259" w:lineRule="auto"/>
              <w:ind w:left="0" w:firstLine="0"/>
            </w:pPr>
            <w:r>
              <w:t xml:space="preserve">Итоговая качественная оценка программы ДО </w:t>
            </w:r>
          </w:p>
        </w:tc>
      </w:tr>
      <w:tr w:rsidR="00E674E1">
        <w:trPr>
          <w:trHeight w:val="75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E1" w:rsidRDefault="00045303">
            <w:pPr>
              <w:spacing w:after="0" w:line="259" w:lineRule="auto"/>
              <w:ind w:left="5" w:firstLine="0"/>
            </w:pPr>
            <w:r>
              <w:t xml:space="preserve">Основная образовательная </w:t>
            </w:r>
            <w:proofErr w:type="gramStart"/>
            <w:r>
              <w:t>программа  дошкольного</w:t>
            </w:r>
            <w:proofErr w:type="gramEnd"/>
            <w:r>
              <w:t xml:space="preserve"> образования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E1" w:rsidRDefault="00045303">
            <w:pPr>
              <w:spacing w:after="0" w:line="259" w:lineRule="auto"/>
              <w:ind w:left="5" w:firstLine="0"/>
              <w:jc w:val="left"/>
            </w:pPr>
            <w:r>
              <w:t xml:space="preserve">Оптимальный уровень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E1" w:rsidRDefault="00045303">
            <w:pPr>
              <w:spacing w:after="0" w:line="271" w:lineRule="auto"/>
              <w:ind w:left="0" w:firstLine="0"/>
            </w:pPr>
            <w:r>
              <w:t xml:space="preserve">Все критерии оценки признаны соответствующими требованиям ФГОС </w:t>
            </w:r>
          </w:p>
          <w:p w:rsidR="00E674E1" w:rsidRDefault="00045303">
            <w:pPr>
              <w:spacing w:after="0" w:line="259" w:lineRule="auto"/>
              <w:ind w:left="0" w:firstLine="0"/>
              <w:jc w:val="left"/>
            </w:pPr>
            <w:r>
              <w:t xml:space="preserve">ДО </w:t>
            </w:r>
          </w:p>
        </w:tc>
      </w:tr>
    </w:tbl>
    <w:p w:rsidR="00E674E1" w:rsidRDefault="00045303">
      <w:pPr>
        <w:ind w:left="88" w:right="9"/>
      </w:pPr>
      <w:r>
        <w:t>В ДОУ созданы условия для реализации Основной образовательной программы дошкольного образования в соответствии с Федеральными государстве</w:t>
      </w:r>
      <w:r w:rsidR="00A64C83">
        <w:t>нными образовательными стандар</w:t>
      </w:r>
      <w:r>
        <w:t xml:space="preserve">тами дошкольного образования (ФГОС ДО). </w:t>
      </w:r>
    </w:p>
    <w:p w:rsidR="00E674E1" w:rsidRDefault="00045303">
      <w:pPr>
        <w:ind w:left="88" w:right="9"/>
      </w:pPr>
      <w:r>
        <w:t>Для нормативно-правового обеспечения реализации ОО</w:t>
      </w:r>
      <w:r w:rsidR="00A64C83">
        <w:t>П ДО имеется документация, соот</w:t>
      </w:r>
      <w:r>
        <w:t>ветствующая требованиям действующего законодательства, иных</w:t>
      </w:r>
      <w:r w:rsidR="00A64C83">
        <w:t xml:space="preserve"> нормативно-правовых актов (ус</w:t>
      </w:r>
      <w:r>
        <w:t xml:space="preserve">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</w:t>
      </w:r>
    </w:p>
    <w:p w:rsidR="00E674E1" w:rsidRDefault="00045303">
      <w:pPr>
        <w:ind w:left="88" w:right="9"/>
      </w:pPr>
      <w:r>
        <w:t xml:space="preserve">Основная образовательная программа ДОУ, разработанная с учётом примерной 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 обеспечивает развитие детей в возрасте от </w:t>
      </w:r>
      <w:r w:rsidR="00A64C83">
        <w:t>1</w:t>
      </w:r>
      <w:r>
        <w:t xml:space="preserve"> до </w:t>
      </w:r>
      <w:r w:rsidR="00A64C83">
        <w:t xml:space="preserve">7 </w:t>
      </w:r>
      <w:r>
        <w:t>лет. Содержание основной образовательной программы выстроено в соответствии с научными принципами и подходами, обозначенными ФГОС ДО: развивающего</w:t>
      </w:r>
      <w:r w:rsidR="00A64C83">
        <w:t xml:space="preserve"> обучения, научной обоснованно</w:t>
      </w:r>
      <w:r>
        <w:t xml:space="preserve">сти и практической применимости, полноты и достаточности, интеграции образовательных областей, комплексно-тематического подхода. </w:t>
      </w:r>
    </w:p>
    <w:p w:rsidR="00E674E1" w:rsidRDefault="00045303">
      <w:pPr>
        <w:ind w:left="88" w:right="9"/>
      </w:pPr>
      <w:r>
        <w:t xml:space="preserve"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</w:t>
      </w:r>
    </w:p>
    <w:p w:rsidR="00E674E1" w:rsidRDefault="00045303">
      <w:pPr>
        <w:ind w:left="88" w:right="9"/>
      </w:pPr>
      <w:r>
        <w:t xml:space="preserve">Программа реализуется в совместной деятельности взрослого и </w:t>
      </w:r>
      <w:proofErr w:type="gramStart"/>
      <w:r>
        <w:t>детей</w:t>
      </w:r>
      <w:proofErr w:type="gramEnd"/>
      <w:r>
        <w:t xml:space="preserve">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</w:t>
      </w:r>
    </w:p>
    <w:p w:rsidR="00E674E1" w:rsidRDefault="00A64C83">
      <w:pPr>
        <w:ind w:left="88" w:right="9"/>
      </w:pPr>
      <w:r>
        <w:t xml:space="preserve">Наряду с </w:t>
      </w:r>
      <w:r w:rsidR="00045303">
        <w:t>ОД педагоги решают задачи развития, воспи</w:t>
      </w:r>
      <w:r>
        <w:t>тания и обучения в ходе совмест</w:t>
      </w:r>
      <w:r w:rsidR="00045303">
        <w:t>ной с детьми игровой, коммуникативной, трудовой, познавате</w:t>
      </w:r>
      <w:r>
        <w:t>льно-исследовательской, продук</w:t>
      </w:r>
      <w:r w:rsidR="00045303">
        <w:t>тивной, музыкально-художественной деятельности, в ходе ре</w:t>
      </w:r>
      <w:r>
        <w:t>жимных моментов; во время само</w:t>
      </w:r>
      <w:r w:rsidR="00045303">
        <w:t xml:space="preserve">стоятельной деятельности детей; во взаимодействии с семьями воспитанников. </w:t>
      </w:r>
    </w:p>
    <w:p w:rsidR="00E674E1" w:rsidRDefault="00045303">
      <w:pPr>
        <w:spacing w:after="19" w:line="259" w:lineRule="auto"/>
        <w:ind w:left="161" w:right="244" w:hanging="10"/>
        <w:jc w:val="center"/>
      </w:pPr>
      <w:r>
        <w:lastRenderedPageBreak/>
        <w:t xml:space="preserve">В образовательную программу ДОУ ежегодно вносятся необходимые коррективы. </w:t>
      </w:r>
    </w:p>
    <w:p w:rsidR="00E674E1" w:rsidRDefault="00045303">
      <w:pPr>
        <w:ind w:left="88" w:right="9"/>
      </w:pPr>
      <w:r>
        <w:t>Целевая направленность, содержательный и организационный компонент ООП ДО разработаны на основе учета потребностей и возможностей всех уча</w:t>
      </w:r>
      <w:r w:rsidR="00A64C83">
        <w:t>стников образовательных отноше</w:t>
      </w:r>
      <w:r>
        <w:t xml:space="preserve">ний. </w:t>
      </w:r>
    </w:p>
    <w:p w:rsidR="00E674E1" w:rsidRDefault="00045303">
      <w:pPr>
        <w:ind w:left="88" w:right="9"/>
      </w:pPr>
      <w:r>
        <w:t xml:space="preserve">Одним из важнейших показателей педагогического процесса в коллективе ДОУ считается уровень готовности детей к обучению в школе. </w:t>
      </w:r>
    </w:p>
    <w:p w:rsidR="00E674E1" w:rsidRDefault="00045303">
      <w:pPr>
        <w:ind w:left="88" w:right="9"/>
      </w:pPr>
      <w:r>
        <w:t xml:space="preserve">По результатам диагностики были получены следующие данные: всего </w:t>
      </w:r>
      <w:proofErr w:type="gramStart"/>
      <w:r>
        <w:t>детей</w:t>
      </w:r>
      <w:proofErr w:type="gramEnd"/>
      <w:r>
        <w:t xml:space="preserve"> идущих в школу </w:t>
      </w:r>
      <w:r w:rsidR="006B4A17">
        <w:t>18</w:t>
      </w:r>
      <w:r>
        <w:t>, из них у 9</w:t>
      </w:r>
      <w:r w:rsidR="006B4A17">
        <w:t>4</w:t>
      </w:r>
      <w:r>
        <w:t xml:space="preserve"> % сформированы предпосылки к учебной деятельности, </w:t>
      </w:r>
      <w:r w:rsidR="006B4A17">
        <w:t>1</w:t>
      </w:r>
      <w:r>
        <w:t xml:space="preserve"> ребен</w:t>
      </w:r>
      <w:r w:rsidR="006B4A17">
        <w:t>ок</w:t>
      </w:r>
      <w:r>
        <w:t xml:space="preserve"> (</w:t>
      </w:r>
      <w:r w:rsidR="006B4A17">
        <w:t>6</w:t>
      </w:r>
      <w:r>
        <w:t xml:space="preserve"> %) </w:t>
      </w:r>
      <w:r w:rsidR="006B4A17">
        <w:t xml:space="preserve">очень </w:t>
      </w:r>
      <w:r>
        <w:t xml:space="preserve">редко посещал ДОУ. </w:t>
      </w:r>
    </w:p>
    <w:p w:rsidR="00E674E1" w:rsidRDefault="00045303">
      <w:pPr>
        <w:spacing w:after="16" w:line="259" w:lineRule="auto"/>
        <w:ind w:left="1477" w:right="1406" w:hanging="10"/>
        <w:jc w:val="center"/>
      </w:pPr>
      <w:r>
        <w:rPr>
          <w:b/>
        </w:rPr>
        <w:t xml:space="preserve">Анализ психолого-педагогических условий реализации ООП ДО. </w:t>
      </w:r>
    </w:p>
    <w:p w:rsidR="00E674E1" w:rsidRDefault="00045303">
      <w:pPr>
        <w:ind w:left="88" w:right="9"/>
      </w:pPr>
      <w:r>
        <w:t xml:space="preserve">В соответствии с Федеральным государственным образовательным стандартом дошкольного образования особое внимание уделяется психолого-педагогическим условиям. </w:t>
      </w:r>
    </w:p>
    <w:p w:rsidR="00E674E1" w:rsidRDefault="00045303">
      <w:pPr>
        <w:ind w:left="88" w:right="9" w:firstLine="617"/>
      </w:pPr>
      <w: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E674E1" w:rsidRDefault="00045303">
      <w:pPr>
        <w:ind w:left="88" w:right="9"/>
      </w:pPr>
      <w:r>
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Эффективная поддержка положительного эмоционального фона создается за счет вариативного и рационального использования помещений ДОУ – как групповых комнат, так и помещений ДОУ в целом. </w:t>
      </w:r>
    </w:p>
    <w:p w:rsidR="00E674E1" w:rsidRDefault="00045303">
      <w:pPr>
        <w:ind w:left="88" w:right="9"/>
      </w:pPr>
      <w:r>
        <w:t>Посещение нерег</w:t>
      </w:r>
      <w:r w:rsidR="006B4A17">
        <w:t xml:space="preserve">ламентированной деятельности и </w:t>
      </w:r>
      <w:r>
        <w:t>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-</w:t>
      </w:r>
      <w:r>
        <w:rPr>
          <w:rFonts w:ascii="Arial" w:eastAsia="Arial" w:hAnsi="Arial" w:cs="Arial"/>
        </w:rPr>
        <w:t xml:space="preserve"> </w:t>
      </w:r>
      <w:r>
        <w:t xml:space="preserve">общаются с детьми дружелюбно, уважительно, вежливо, ласково; </w:t>
      </w:r>
    </w:p>
    <w:p w:rsidR="00E674E1" w:rsidRDefault="00045303" w:rsidP="006B4A17">
      <w:pPr>
        <w:numPr>
          <w:ilvl w:val="0"/>
          <w:numId w:val="2"/>
        </w:numPr>
        <w:spacing w:after="78"/>
        <w:ind w:left="0" w:right="9" w:firstLine="567"/>
      </w:pPr>
      <w:r>
        <w:t xml:space="preserve">поддерживают доброжелательные отношения между детьми; </w:t>
      </w:r>
    </w:p>
    <w:p w:rsidR="00E674E1" w:rsidRDefault="00045303" w:rsidP="006B4A17">
      <w:pPr>
        <w:numPr>
          <w:ilvl w:val="0"/>
          <w:numId w:val="2"/>
        </w:numPr>
        <w:ind w:left="0" w:right="9" w:firstLine="567"/>
      </w:pPr>
      <w:r>
        <w:t>голос взрослого не доминирует над голосами детей, в группе наблюдается естественный шум; -</w:t>
      </w:r>
      <w:r>
        <w:rPr>
          <w:rFonts w:ascii="Arial" w:eastAsia="Arial" w:hAnsi="Arial" w:cs="Arial"/>
        </w:rPr>
        <w:t xml:space="preserve"> </w:t>
      </w:r>
      <w:r>
        <w:t xml:space="preserve">взрослые не прибегают к негативным дисциплинарным методам, которые обижают, пугают или унижают детей; </w:t>
      </w:r>
    </w:p>
    <w:p w:rsidR="00E674E1" w:rsidRDefault="00045303" w:rsidP="006B4A17">
      <w:pPr>
        <w:numPr>
          <w:ilvl w:val="0"/>
          <w:numId w:val="2"/>
        </w:numPr>
        <w:ind w:left="0" w:right="9" w:firstLine="567"/>
      </w:pPr>
      <w:r>
        <w:t xml:space="preserve">в индивидуальном общении с ребенком выбирают позицию «глаза на одном уровне»; </w:t>
      </w:r>
    </w:p>
    <w:p w:rsidR="00E674E1" w:rsidRDefault="00045303" w:rsidP="006B4A17">
      <w:pPr>
        <w:numPr>
          <w:ilvl w:val="0"/>
          <w:numId w:val="2"/>
        </w:numPr>
        <w:ind w:left="0" w:right="9" w:firstLine="567"/>
      </w:pPr>
      <w:r>
        <w:t xml:space="preserve">учитывают потребность детей в поддержке взрослых; </w:t>
      </w:r>
    </w:p>
    <w:p w:rsidR="00E674E1" w:rsidRDefault="00045303" w:rsidP="006B4A17">
      <w:pPr>
        <w:numPr>
          <w:ilvl w:val="0"/>
          <w:numId w:val="2"/>
        </w:numPr>
        <w:ind w:left="0" w:right="9" w:firstLine="567"/>
      </w:pPr>
      <w:r>
        <w:t xml:space="preserve">чутко реагируют на инициативу детей в общении, учитывают их возрастные и индивидуальные особенности; </w:t>
      </w:r>
    </w:p>
    <w:p w:rsidR="00E674E1" w:rsidRDefault="00045303" w:rsidP="006B4A17">
      <w:pPr>
        <w:numPr>
          <w:ilvl w:val="0"/>
          <w:numId w:val="2"/>
        </w:numPr>
        <w:ind w:left="0" w:right="9" w:firstLine="567"/>
      </w:pPr>
      <w:r>
        <w:t xml:space="preserve">уделяют специальное внимание детям с особыми потребностями; </w:t>
      </w:r>
    </w:p>
    <w:p w:rsidR="00E674E1" w:rsidRDefault="00045303" w:rsidP="006B4A17">
      <w:pPr>
        <w:numPr>
          <w:ilvl w:val="0"/>
          <w:numId w:val="2"/>
        </w:numPr>
        <w:ind w:left="0" w:right="9" w:firstLine="567"/>
      </w:pPr>
      <w:r>
        <w:t xml:space="preserve">при коррекции поведения детей чаще пользуются поощрением, поддержкой, чем порицанием и запрещением. </w:t>
      </w:r>
    </w:p>
    <w:p w:rsidR="00E674E1" w:rsidRDefault="006B4A17">
      <w:pPr>
        <w:ind w:left="88" w:right="9"/>
      </w:pPr>
      <w:r>
        <w:t xml:space="preserve">Анализ </w:t>
      </w:r>
      <w:r w:rsidR="00045303">
        <w:t xml:space="preserve">ОД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</w:t>
      </w:r>
      <w:r w:rsidR="008F3529">
        <w:t>Дополнительная работа ведется с молодым педагогом по проведению ОД.</w:t>
      </w:r>
    </w:p>
    <w:p w:rsidR="00E674E1" w:rsidRDefault="00045303" w:rsidP="006B4A17">
      <w:pPr>
        <w:spacing w:after="1" w:line="277" w:lineRule="auto"/>
        <w:ind w:left="88" w:right="-13" w:firstLine="718"/>
      </w:pPr>
      <w:r>
        <w:t>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</w:t>
      </w:r>
      <w:r w:rsidR="006B4A17">
        <w:t xml:space="preserve"> </w:t>
      </w:r>
      <w:r>
        <w:t xml:space="preserve">занятий. </w:t>
      </w:r>
    </w:p>
    <w:p w:rsidR="00E674E1" w:rsidRDefault="00045303">
      <w:pPr>
        <w:ind w:left="88" w:right="9"/>
      </w:pPr>
      <w:r>
        <w:t>Много внимания уделяется формированию предпосыло</w:t>
      </w:r>
      <w:r w:rsidR="006B4A17">
        <w:t>к учебной деятельности дошколь</w:t>
      </w:r>
      <w:r>
        <w:t>ников, логического мышления, сообразительн</w:t>
      </w:r>
      <w:r w:rsidR="006B4A17">
        <w:t xml:space="preserve">ости. В процессе </w:t>
      </w:r>
      <w:r>
        <w:t>ОД наблюдался положительный эмоциональный фон, партнерские взаимоотношения детей и взр</w:t>
      </w:r>
      <w:r w:rsidR="006B4A17">
        <w:t>ослых за счет использования иг</w:t>
      </w:r>
      <w:r>
        <w:t>ры, внесения новых заданий, использования мультимедийной си</w:t>
      </w:r>
      <w:r w:rsidR="006B4A17">
        <w:t>стемы, заданий повышенной труд</w:t>
      </w:r>
      <w:r>
        <w:t xml:space="preserve">ности и т. п. </w:t>
      </w:r>
    </w:p>
    <w:p w:rsidR="00E674E1" w:rsidRDefault="00045303">
      <w:pPr>
        <w:ind w:left="88" w:right="9"/>
      </w:pPr>
      <w:r>
        <w:lastRenderedPageBreak/>
        <w:t>Педагоги постоянно изучают и используют в своей п</w:t>
      </w:r>
      <w:r w:rsidR="006B4A17">
        <w:t>рофессиональной деятельности со</w:t>
      </w:r>
      <w:r>
        <w:t xml:space="preserve">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</w:t>
      </w:r>
    </w:p>
    <w:p w:rsidR="00E674E1" w:rsidRDefault="00045303">
      <w:pPr>
        <w:ind w:left="88" w:right="9"/>
      </w:pPr>
      <w:r>
        <w:t xml:space="preserve"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</w:t>
      </w:r>
    </w:p>
    <w:p w:rsidR="00E674E1" w:rsidRDefault="00045303">
      <w:pPr>
        <w:ind w:left="88" w:right="9"/>
      </w:pPr>
      <w:r>
        <w:t>При этом обеспечивается доступность ко всему содерж</w:t>
      </w:r>
      <w:r w:rsidR="008F3529">
        <w:t>анию развивающей среды, предос</w:t>
      </w:r>
      <w:r>
        <w:t xml:space="preserve">тавляется детям возможность самостоятельно менять среду своих занятий и увлечений. </w:t>
      </w:r>
    </w:p>
    <w:p w:rsidR="00E674E1" w:rsidRDefault="00045303">
      <w:pPr>
        <w:ind w:left="88" w:right="9"/>
      </w:pPr>
      <w:r>
        <w:t>Развивающая среда групповых помещений своевременно</w:t>
      </w:r>
      <w:r w:rsidR="008F3529">
        <w:t xml:space="preserve"> изменяется (обновляется) с уче</w:t>
      </w:r>
      <w:r>
        <w:t xml:space="preserve">том программы, темы недели, усложняющегося уровня умений детей и их половых различий. В виду внедрения в ДОУ «бережливых технологий» в центрах </w:t>
      </w:r>
      <w:r w:rsidR="008F3529">
        <w:t>активности детей размещены алго</w:t>
      </w:r>
      <w:r>
        <w:t xml:space="preserve">ритмы деятельности в них. Это дало эффекты: сокращение времени по организации игрового пространства во время самостоятельной деятельности в центрах активности; увеличение времени проявления самостоятельной деятельности в центрах активности; пространство группового помещения стало иметь чёткие границы центров. </w:t>
      </w:r>
    </w:p>
    <w:p w:rsidR="00E674E1" w:rsidRDefault="00045303">
      <w:pPr>
        <w:ind w:left="88" w:right="9"/>
      </w:pPr>
      <w:r>
        <w:t>Педагоги стремятся к тому, чтобы материал каждой обр</w:t>
      </w:r>
      <w:r w:rsidR="008F3529">
        <w:t>азовательной деятельности содер</w:t>
      </w:r>
      <w:r>
        <w:t xml:space="preserve">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</w:t>
      </w:r>
    </w:p>
    <w:p w:rsidR="00E674E1" w:rsidRDefault="00045303">
      <w:pPr>
        <w:ind w:left="821" w:right="9" w:firstLine="0"/>
      </w:pPr>
      <w:r>
        <w:t xml:space="preserve">Педагоги в своей работе решают следующие задачи: </w:t>
      </w:r>
    </w:p>
    <w:p w:rsidR="00E674E1" w:rsidRDefault="00045303" w:rsidP="008F3529">
      <w:pPr>
        <w:numPr>
          <w:ilvl w:val="0"/>
          <w:numId w:val="12"/>
        </w:numPr>
        <w:ind w:left="0" w:right="9" w:firstLine="461"/>
      </w:pPr>
      <w:r>
        <w:t xml:space="preserve">учет в своей деятельности с детьми возможности развития каждого возраста; </w:t>
      </w:r>
    </w:p>
    <w:p w:rsidR="00E674E1" w:rsidRDefault="00045303" w:rsidP="008F3529">
      <w:pPr>
        <w:numPr>
          <w:ilvl w:val="0"/>
          <w:numId w:val="12"/>
        </w:numPr>
        <w:ind w:left="0" w:right="9" w:firstLine="461"/>
      </w:pPr>
      <w:r>
        <w:t xml:space="preserve">развитие индивидуальных особенностей ребенка; </w:t>
      </w:r>
    </w:p>
    <w:p w:rsidR="00E674E1" w:rsidRDefault="00045303" w:rsidP="008F3529">
      <w:pPr>
        <w:numPr>
          <w:ilvl w:val="0"/>
          <w:numId w:val="12"/>
        </w:numPr>
        <w:ind w:left="0" w:right="9" w:firstLine="461"/>
      </w:pPr>
      <w:r>
        <w:t xml:space="preserve">создание благоприятного для развития ребенка климата в детском саду; </w:t>
      </w:r>
    </w:p>
    <w:p w:rsidR="008F3529" w:rsidRDefault="00045303" w:rsidP="008F3529">
      <w:pPr>
        <w:numPr>
          <w:ilvl w:val="0"/>
          <w:numId w:val="12"/>
        </w:numPr>
        <w:ind w:left="0" w:right="9" w:firstLine="461"/>
      </w:pPr>
      <w:r>
        <w:t xml:space="preserve">оказание своевременной педагогической помощи, как детям, так и их родителям; </w:t>
      </w:r>
    </w:p>
    <w:p w:rsidR="00E674E1" w:rsidRDefault="00045303" w:rsidP="008F3529">
      <w:pPr>
        <w:numPr>
          <w:ilvl w:val="0"/>
          <w:numId w:val="12"/>
        </w:numPr>
        <w:ind w:left="0" w:right="9" w:firstLine="461"/>
      </w:pPr>
      <w:r>
        <w:rPr>
          <w:rFonts w:ascii="Arial" w:eastAsia="Arial" w:hAnsi="Arial" w:cs="Arial"/>
        </w:rPr>
        <w:t xml:space="preserve"> </w:t>
      </w:r>
      <w:r>
        <w:t xml:space="preserve">подготовка детей к школьному обучению. </w:t>
      </w:r>
    </w:p>
    <w:p w:rsidR="00E674E1" w:rsidRDefault="00045303">
      <w:pPr>
        <w:ind w:left="88" w:right="9" w:firstLine="358"/>
      </w:pPr>
      <w:r>
        <w:t xml:space="preserve">Формирование профессионального взаимодействия педагогов с детьми дошкольного возраста основывается на: </w:t>
      </w:r>
    </w:p>
    <w:p w:rsidR="00E674E1" w:rsidRDefault="00045303" w:rsidP="008F3529">
      <w:pPr>
        <w:numPr>
          <w:ilvl w:val="0"/>
          <w:numId w:val="4"/>
        </w:numPr>
        <w:ind w:left="0" w:right="9" w:firstLine="426"/>
      </w:pPr>
      <w:r>
        <w:t xml:space="preserve">субъектном отношении педагога к ребенку; </w:t>
      </w:r>
    </w:p>
    <w:p w:rsidR="00E674E1" w:rsidRDefault="00045303" w:rsidP="008F3529">
      <w:pPr>
        <w:numPr>
          <w:ilvl w:val="0"/>
          <w:numId w:val="4"/>
        </w:numPr>
        <w:ind w:left="0" w:right="9" w:firstLine="426"/>
      </w:pPr>
      <w:r>
        <w:t xml:space="preserve">индивидуальном подходе, </w:t>
      </w:r>
    </w:p>
    <w:p w:rsidR="00E674E1" w:rsidRDefault="00045303" w:rsidP="008F3529">
      <w:pPr>
        <w:numPr>
          <w:ilvl w:val="0"/>
          <w:numId w:val="4"/>
        </w:numPr>
        <w:ind w:left="0" w:right="9" w:firstLine="426"/>
      </w:pPr>
      <w:r>
        <w:t xml:space="preserve">мотивационном подходе; </w:t>
      </w:r>
    </w:p>
    <w:p w:rsidR="00E674E1" w:rsidRDefault="00045303" w:rsidP="008F3529">
      <w:pPr>
        <w:numPr>
          <w:ilvl w:val="0"/>
          <w:numId w:val="4"/>
        </w:numPr>
        <w:ind w:left="0" w:right="9" w:firstLine="426"/>
      </w:pPr>
      <w:r>
        <w:t xml:space="preserve">доброжелательном отношении к ребенку. </w:t>
      </w:r>
    </w:p>
    <w:p w:rsidR="00E674E1" w:rsidRDefault="00045303">
      <w:pPr>
        <w:spacing w:after="72"/>
        <w:ind w:left="2" w:right="9"/>
      </w:pPr>
      <w:r>
        <w:t xml:space="preserve">Образовательный процесс включает как совместную деятельность взрослого с детьми, так свободную самостоятельную деятельность воспитанников. </w:t>
      </w:r>
    </w:p>
    <w:p w:rsidR="00E674E1" w:rsidRDefault="00045303">
      <w:pPr>
        <w:ind w:left="2" w:right="9"/>
      </w:pPr>
      <w:r>
        <w:t xml:space="preserve">Решению поставленных на 2022-2023 учебный год задач и качественной реализации </w:t>
      </w:r>
      <w:proofErr w:type="gramStart"/>
      <w:r>
        <w:t>Про- граммы</w:t>
      </w:r>
      <w:proofErr w:type="gramEnd"/>
      <w:r>
        <w:t xml:space="preserve"> ДОУ способствовало проведение методических мероприятий по направлениям развития дошкольников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 </w:t>
      </w:r>
    </w:p>
    <w:p w:rsidR="00E674E1" w:rsidRDefault="00045303">
      <w:pPr>
        <w:ind w:left="720" w:right="9" w:firstLine="0"/>
      </w:pPr>
      <w:r>
        <w:t xml:space="preserve">Выводы и предложения: </w:t>
      </w:r>
    </w:p>
    <w:p w:rsidR="00E674E1" w:rsidRDefault="00045303">
      <w:pPr>
        <w:ind w:left="2" w:right="9"/>
      </w:pPr>
      <w:r>
        <w:t xml:space="preserve">Педагоги показали хороший уровень проведения мероприятий, качество и </w:t>
      </w:r>
      <w:r w:rsidR="008F3529">
        <w:t>построение об</w:t>
      </w:r>
      <w:r>
        <w:t xml:space="preserve">разовательной деятельности соответствует требованиям ФГОС ДО. </w:t>
      </w:r>
    </w:p>
    <w:p w:rsidR="00E674E1" w:rsidRDefault="00045303">
      <w:pPr>
        <w:ind w:left="2" w:right="9"/>
      </w:pPr>
      <w:r>
        <w:t xml:space="preserve"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</w:t>
      </w:r>
    </w:p>
    <w:p w:rsidR="00E674E1" w:rsidRDefault="00045303">
      <w:pPr>
        <w:ind w:left="2" w:right="9"/>
      </w:pPr>
      <w:r>
        <w:t xml:space="preserve"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</w:t>
      </w:r>
    </w:p>
    <w:p w:rsidR="00E674E1" w:rsidRDefault="00045303">
      <w:pPr>
        <w:ind w:left="2" w:right="9"/>
      </w:pPr>
      <w:r>
        <w:lastRenderedPageBreak/>
        <w:t>Формирование профессионального взаимодействия педагогов с детьми дошкольного возраста основывается на субъектном отношение педагога к ребен</w:t>
      </w:r>
      <w:r w:rsidR="008F3529">
        <w:t>ку, индивидуальном и мотивацион</w:t>
      </w:r>
      <w:r>
        <w:t xml:space="preserve">ном подходах, доброжелательном отношении к ребенку. </w:t>
      </w:r>
    </w:p>
    <w:p w:rsidR="00E674E1" w:rsidRDefault="00045303">
      <w:pPr>
        <w:spacing w:after="13" w:line="263" w:lineRule="auto"/>
        <w:ind w:left="1851" w:hanging="10"/>
        <w:jc w:val="left"/>
      </w:pPr>
      <w:r>
        <w:rPr>
          <w:b/>
        </w:rPr>
        <w:t xml:space="preserve">Анализ предметно-пространственной развивающей среды ДОУ. </w:t>
      </w:r>
    </w:p>
    <w:p w:rsidR="00E674E1" w:rsidRDefault="00045303">
      <w:pPr>
        <w:ind w:left="2" w:right="9"/>
      </w:pPr>
      <w:r>
        <w:t xml:space="preserve">Развивающая предметно-пространственная среда групп </w:t>
      </w:r>
      <w:r w:rsidR="008F3529">
        <w:t>организована в виде хорошо раз</w:t>
      </w:r>
      <w:r>
        <w:t>граниченных зон, оснащенных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</w:t>
      </w:r>
      <w:r w:rsidR="008F3529">
        <w:t>нии дня мог найти для себя увле</w:t>
      </w:r>
      <w:r>
        <w:t xml:space="preserve">кательное дело, занятие. </w:t>
      </w:r>
    </w:p>
    <w:p w:rsidR="00E674E1" w:rsidRDefault="00045303">
      <w:pPr>
        <w:ind w:left="2" w:right="9"/>
      </w:pPr>
      <w:r>
        <w:t xml:space="preserve">В каждой возрастной группе созданы «центры», которые содержат в себе познавательный и развивающих материал в соответствии с возрастом детей: ролевых игр, книжный, настольно- печатных игр, природы, игровой, художественного творчества. </w:t>
      </w:r>
    </w:p>
    <w:p w:rsidR="00E674E1" w:rsidRDefault="00045303">
      <w:pPr>
        <w:ind w:left="2" w:right="9"/>
      </w:pPr>
      <w:r>
        <w:t xml:space="preserve">В детском саду уделяется особое внимание эстетическому оформлению помещений, так как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</w:t>
      </w:r>
    </w:p>
    <w:p w:rsidR="00E674E1" w:rsidRDefault="00045303">
      <w:pPr>
        <w:ind w:left="2" w:right="9"/>
      </w:pPr>
      <w:r>
        <w:t xml:space="preserve">Мебель и игровое оборудование подобраны с учетом санитарных и психолого- педагогических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E674E1" w:rsidRDefault="00045303">
      <w:pPr>
        <w:ind w:left="2" w:right="9"/>
      </w:pPr>
      <w:r>
        <w:t>В оформлении ДОУ использованы работы, изготовленн</w:t>
      </w:r>
      <w:r w:rsidR="008F3529">
        <w:t>ые в совместной деятельности пе</w:t>
      </w:r>
      <w:r>
        <w:t xml:space="preserve">дагогов с детьми. </w:t>
      </w:r>
    </w:p>
    <w:p w:rsidR="00E674E1" w:rsidRDefault="00045303">
      <w:pPr>
        <w:ind w:left="2" w:right="9"/>
      </w:pPr>
      <w:r>
        <w:t>В детском саду имеются: кабинет заведующего,</w:t>
      </w:r>
      <w:r w:rsidR="008F3529">
        <w:t xml:space="preserve"> медицинский блок, музыкальный </w:t>
      </w:r>
      <w:proofErr w:type="gramStart"/>
      <w:r w:rsidR="008F3529">
        <w:t xml:space="preserve">и </w:t>
      </w:r>
      <w:r>
        <w:t xml:space="preserve"> спортивный</w:t>
      </w:r>
      <w:proofErr w:type="gramEnd"/>
      <w:r>
        <w:t xml:space="preserve"> зал, </w:t>
      </w:r>
      <w:r w:rsidR="008F3529">
        <w:t xml:space="preserve">бассейн, сенсорная комната, кабинет учителя-логопеда, </w:t>
      </w:r>
      <w:r>
        <w:t xml:space="preserve">спортивный инвентарь, групповые помещения с учетом возрастных особенностей детей, помещения, обеспечивающие быт, участки для прогулок детей, </w:t>
      </w:r>
      <w:r w:rsidR="008F3529">
        <w:t>спортивная площадка</w:t>
      </w:r>
      <w:r>
        <w:t xml:space="preserve"> и т. д. </w:t>
      </w:r>
    </w:p>
    <w:p w:rsidR="00E674E1" w:rsidRDefault="00045303">
      <w:pPr>
        <w:ind w:left="2" w:right="9"/>
      </w:pPr>
      <w:r>
        <w:t>Территория детского сада – важное составляющее звено развивающей предметно-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веранды. Игровые площадки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игр, клумбы. В свобо</w:t>
      </w:r>
      <w:r w:rsidR="00600ED6">
        <w:t>дном доступе воспитан</w:t>
      </w:r>
      <w:r>
        <w:t xml:space="preserve">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 </w:t>
      </w:r>
    </w:p>
    <w:p w:rsidR="00E674E1" w:rsidRDefault="00045303">
      <w:pPr>
        <w:ind w:left="720" w:right="9" w:firstLine="0"/>
      </w:pPr>
      <w:r>
        <w:t xml:space="preserve">Выводы и предложения: </w:t>
      </w:r>
    </w:p>
    <w:p w:rsidR="00E674E1" w:rsidRDefault="00045303" w:rsidP="00600ED6">
      <w:pPr>
        <w:ind w:left="0" w:firstLine="813"/>
      </w:pPr>
      <w: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</w:t>
      </w:r>
      <w:r w:rsidR="00600ED6">
        <w:t xml:space="preserve">тных </w:t>
      </w:r>
      <w:r w:rsidR="00600ED6" w:rsidRPr="00600ED6">
        <w:t>ус</w:t>
      </w:r>
      <w:r w:rsidRPr="00600ED6">
        <w:t>ловий</w:t>
      </w:r>
      <w:r>
        <w:t xml:space="preserve"> для организации образовательного процесса. </w:t>
      </w:r>
    </w:p>
    <w:p w:rsidR="00E674E1" w:rsidRDefault="00045303">
      <w:pPr>
        <w:ind w:left="2" w:right="9"/>
      </w:pPr>
      <w:r>
        <w:t>В следующем учебном году необходимо пополнить обор</w:t>
      </w:r>
      <w:r w:rsidR="00600ED6">
        <w:t>удование и атрибуты для органи</w:t>
      </w:r>
      <w:r>
        <w:t xml:space="preserve">зации самостоятельной игровой деятельности детей. </w:t>
      </w:r>
    </w:p>
    <w:p w:rsidR="00E674E1" w:rsidRDefault="00045303">
      <w:pPr>
        <w:ind w:left="720" w:right="9" w:firstLine="0"/>
      </w:pPr>
      <w:r>
        <w:t xml:space="preserve">Организация обеспечена методической и художественной литературой. </w:t>
      </w:r>
    </w:p>
    <w:p w:rsidR="00E674E1" w:rsidRDefault="00045303">
      <w:pPr>
        <w:ind w:left="2" w:right="9"/>
      </w:pPr>
      <w:r>
        <w:t xml:space="preserve"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</w:t>
      </w:r>
      <w:r w:rsidR="00600ED6">
        <w:t>правилам и нормативам, гигиени</w:t>
      </w:r>
      <w:r>
        <w:t xml:space="preserve">ческим педагогическим и эстетическим требованиям. </w:t>
      </w:r>
    </w:p>
    <w:p w:rsidR="00E674E1" w:rsidRDefault="00045303">
      <w:pPr>
        <w:ind w:left="2" w:right="9"/>
      </w:pPr>
      <w:r>
        <w:lastRenderedPageBreak/>
        <w:t>Подбор оборудования осуществляется исходя из того, ч</w:t>
      </w:r>
      <w:r w:rsidR="00600ED6">
        <w:t>то при реализации Основной обра</w:t>
      </w:r>
      <w:r>
        <w:t xml:space="preserve">зовательной программы дошкольного образования основной формой работы с детьми и ведущей деятельностью для них является игра. </w:t>
      </w:r>
    </w:p>
    <w:p w:rsidR="00E674E1" w:rsidRDefault="00045303">
      <w:pPr>
        <w:ind w:left="2" w:right="9"/>
      </w:pPr>
      <w:r>
        <w:t xml:space="preserve"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</w:t>
      </w:r>
      <w:r w:rsidR="00600ED6">
        <w:t>развития, экологического воспи</w:t>
      </w:r>
      <w:r>
        <w:t>тания, познавательной деятельности дошкольников. Для занятий по конструированию имеются разнообразные виды конструкторов. Во всех</w:t>
      </w:r>
      <w:r w:rsidR="00600ED6">
        <w:t xml:space="preserve"> </w:t>
      </w:r>
      <w:r>
        <w:t xml:space="preserve">возрастных группах работают </w:t>
      </w:r>
      <w:r w:rsidR="00600ED6">
        <w:t>центры эксперимен</w:t>
      </w:r>
      <w:r>
        <w:t xml:space="preserve">тирования. </w:t>
      </w:r>
    </w:p>
    <w:p w:rsidR="00E674E1" w:rsidRDefault="00045303">
      <w:pPr>
        <w:spacing w:after="16" w:line="259" w:lineRule="auto"/>
        <w:ind w:left="1477" w:right="1507" w:hanging="10"/>
        <w:jc w:val="center"/>
      </w:pPr>
      <w:r>
        <w:rPr>
          <w:b/>
        </w:rPr>
        <w:t xml:space="preserve">Анализ кадровых условий реализации ООП ДОУ. </w:t>
      </w:r>
    </w:p>
    <w:p w:rsidR="00E674E1" w:rsidRDefault="00045303">
      <w:pPr>
        <w:ind w:left="2" w:right="9"/>
      </w:pPr>
      <w:r>
        <w:t>Реализация образовательной программы ДОУ обеспечив</w:t>
      </w:r>
      <w:r w:rsidR="00600ED6">
        <w:t>ается руководящими, педагогиче</w:t>
      </w:r>
      <w:r>
        <w:t xml:space="preserve">скими, учебно-вспомогательными работниками детского сада. </w:t>
      </w:r>
    </w:p>
    <w:p w:rsidR="00E674E1" w:rsidRDefault="00045303">
      <w:pPr>
        <w:ind w:left="2" w:right="9"/>
      </w:pPr>
      <w:r>
        <w:t>В реализации Программы участвуют иные работники детского сада, в том числе осуществляющие финансовую и хозяйственную деятельность, охрану ж</w:t>
      </w:r>
      <w:r w:rsidR="00600ED6">
        <w:t>изни и здоровья детей. Должност</w:t>
      </w:r>
      <w:r>
        <w:t xml:space="preserve">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</w:t>
      </w:r>
    </w:p>
    <w:p w:rsidR="00E674E1" w:rsidRDefault="00045303">
      <w:pPr>
        <w:ind w:left="2" w:right="9"/>
      </w:pPr>
      <w:r>
        <w:t xml:space="preserve">Необходимым условием качественной реализации Программы является ее непрерывное </w:t>
      </w:r>
      <w:proofErr w:type="gramStart"/>
      <w:r>
        <w:t>со- провождение</w:t>
      </w:r>
      <w:proofErr w:type="gramEnd"/>
      <w:r>
        <w:t xml:space="preserve"> педагогическими и учебно-вспомогательными работниками в течение всего времени ее реализации в ДОУ. </w:t>
      </w:r>
    </w:p>
    <w:p w:rsidR="00E674E1" w:rsidRDefault="00045303">
      <w:pPr>
        <w:ind w:left="2" w:right="9"/>
      </w:pPr>
      <w:r>
        <w:t xml:space="preserve">В учреждении работают следующие категории педагогических кадров: заведующий – 1, старший </w:t>
      </w:r>
      <w:r w:rsidR="00600ED6">
        <w:t>воспитатель – 1, воспитатели – 10, музыкальный руководитель – 1</w:t>
      </w:r>
      <w:r>
        <w:t xml:space="preserve">, педагог-психолог – 1, инструктор по физической культуре – 1, учитель-логопед – 1. </w:t>
      </w:r>
    </w:p>
    <w:p w:rsidR="00E674E1" w:rsidRDefault="00045303">
      <w:pPr>
        <w:ind w:left="2" w:right="9"/>
      </w:pPr>
      <w:r>
        <w:t xml:space="preserve">Высшую квалификационную категорию имеют </w:t>
      </w:r>
      <w:r w:rsidR="00600ED6">
        <w:t>3</w:t>
      </w:r>
      <w:r>
        <w:t xml:space="preserve"> педагог</w:t>
      </w:r>
      <w:r w:rsidR="00600ED6">
        <w:t>а</w:t>
      </w:r>
      <w:r>
        <w:t xml:space="preserve">; первую – </w:t>
      </w:r>
      <w:r w:rsidR="00600ED6">
        <w:t>8 педагогов</w:t>
      </w:r>
      <w:r>
        <w:t xml:space="preserve">; </w:t>
      </w:r>
      <w:r w:rsidR="00600ED6">
        <w:t>соответствие занимаемой должности – 2 педагога, без ка</w:t>
      </w:r>
      <w:r>
        <w:t xml:space="preserve">тегории </w:t>
      </w:r>
      <w:r w:rsidR="00600ED6">
        <w:t>2</w:t>
      </w:r>
      <w:r>
        <w:t xml:space="preserve"> педагогов</w:t>
      </w:r>
      <w:r w:rsidR="00600ED6">
        <w:t xml:space="preserve"> (стаж менее 2 лет)</w:t>
      </w:r>
      <w:r>
        <w:t xml:space="preserve">. </w:t>
      </w:r>
    </w:p>
    <w:p w:rsidR="00E674E1" w:rsidRDefault="00045303">
      <w:pPr>
        <w:ind w:left="2" w:right="9"/>
      </w:pPr>
      <w:r>
        <w:t xml:space="preserve">В течение 2022-2023 учебного года аттестовались </w:t>
      </w:r>
      <w:r w:rsidR="00600ED6">
        <w:t xml:space="preserve">на высшую категорию 1 педагог, подтверждение высшей категории 1 педагог, </w:t>
      </w:r>
      <w:r>
        <w:t>2 педагога</w:t>
      </w:r>
      <w:r w:rsidR="00600ED6">
        <w:t xml:space="preserve"> подтвердили первую категорию</w:t>
      </w:r>
      <w:r>
        <w:t>, повысили квалификацию 1</w:t>
      </w:r>
      <w:r w:rsidR="00600ED6">
        <w:t>0</w:t>
      </w:r>
      <w:r>
        <w:t xml:space="preserve"> педагогов. </w:t>
      </w:r>
    </w:p>
    <w:p w:rsidR="00E674E1" w:rsidRDefault="00045303">
      <w:pPr>
        <w:spacing w:after="19" w:line="259" w:lineRule="auto"/>
        <w:ind w:left="161" w:hanging="10"/>
        <w:jc w:val="center"/>
      </w:pPr>
      <w:r>
        <w:t xml:space="preserve">В настоящее время детский сад укомплектован педагогическими кадрами полностью. </w:t>
      </w:r>
    </w:p>
    <w:p w:rsidR="00E674E1" w:rsidRDefault="00045303">
      <w:pPr>
        <w:spacing w:after="19" w:line="259" w:lineRule="auto"/>
        <w:ind w:left="161" w:right="327" w:hanging="10"/>
        <w:jc w:val="center"/>
      </w:pPr>
      <w:r>
        <w:t xml:space="preserve">В ДОУ созданы необходимые условия для профессионального роста сотрудников: </w:t>
      </w:r>
    </w:p>
    <w:p w:rsidR="00E674E1" w:rsidRDefault="00045303" w:rsidP="00600ED6">
      <w:pPr>
        <w:numPr>
          <w:ilvl w:val="0"/>
          <w:numId w:val="13"/>
        </w:numPr>
        <w:ind w:left="0" w:right="9" w:firstLine="360"/>
      </w:pPr>
      <w:r>
        <w:t xml:space="preserve">имеется план повышения квалификации и аттестации педагогических работников </w:t>
      </w:r>
    </w:p>
    <w:p w:rsidR="00E674E1" w:rsidRDefault="00045303" w:rsidP="00600ED6">
      <w:pPr>
        <w:numPr>
          <w:ilvl w:val="0"/>
          <w:numId w:val="13"/>
        </w:numPr>
        <w:ind w:left="0" w:right="9" w:firstLine="360"/>
      </w:pPr>
      <w:r>
        <w:t xml:space="preserve">ежегодно педагоги повышают уровень своего профессионального мастерства посредством самообразования и повышения квалификации. </w:t>
      </w:r>
    </w:p>
    <w:p w:rsidR="00E674E1" w:rsidRDefault="00045303">
      <w:pPr>
        <w:ind w:left="2" w:right="9"/>
      </w:pPr>
      <w:r>
        <w:t xml:space="preserve">Администрация ДОУ считает важным направлением в своей деятельности постоянное повышение и совершенствование педагогического мастерства. </w:t>
      </w:r>
    </w:p>
    <w:p w:rsidR="00520491" w:rsidRDefault="00520491">
      <w:pPr>
        <w:ind w:left="2" w:right="9"/>
      </w:pPr>
      <w:r>
        <w:t xml:space="preserve">Молодой специалист </w:t>
      </w:r>
      <w:r w:rsidR="0020780B">
        <w:t xml:space="preserve">педагог-психолог </w:t>
      </w:r>
      <w:r>
        <w:t>в 2023 году участвовал</w:t>
      </w:r>
      <w:r w:rsidR="0020780B">
        <w:t>а</w:t>
      </w:r>
      <w:r>
        <w:t xml:space="preserve"> в муниципальном конкурсе молодых педагогов «Педагогический дебют 2023</w:t>
      </w:r>
      <w:r w:rsidR="0020780B">
        <w:t>», где стала абсолютным победителем.</w:t>
      </w:r>
    </w:p>
    <w:p w:rsidR="00E674E1" w:rsidRDefault="00045303">
      <w:pPr>
        <w:ind w:left="720" w:right="9" w:firstLine="0"/>
      </w:pPr>
      <w:r>
        <w:t xml:space="preserve">Выводы и предложения: </w:t>
      </w:r>
    </w:p>
    <w:p w:rsidR="00E674E1" w:rsidRDefault="00045303">
      <w:pPr>
        <w:ind w:left="2" w:right="9"/>
      </w:pPr>
      <w:r>
        <w:t>ДОУ укомплектовано педагогическими кадрами полностью, все педагоги с высшим и средним специальным образованием, ква</w:t>
      </w:r>
      <w:r w:rsidR="00520491">
        <w:t>лификационные категории имеют 73</w:t>
      </w:r>
      <w:r>
        <w:t xml:space="preserve"> % педагогов. </w:t>
      </w:r>
    </w:p>
    <w:p w:rsidR="00E674E1" w:rsidRDefault="00045303">
      <w:pPr>
        <w:ind w:left="2" w:right="9"/>
      </w:pPr>
      <w:r>
        <w:t>План аттестационных мероприятий на 2022-2023 учеб</w:t>
      </w:r>
      <w:r w:rsidR="00520491">
        <w:t>ный год выполнен; педагоги повы</w:t>
      </w:r>
      <w:r>
        <w:t xml:space="preserve">шали свой профессиональный уровень через посещения </w:t>
      </w:r>
      <w:r w:rsidR="00520491">
        <w:t xml:space="preserve">и участие </w:t>
      </w:r>
      <w:r>
        <w:t xml:space="preserve">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проходили курсы повышения квалификации. </w:t>
      </w:r>
    </w:p>
    <w:p w:rsidR="00E674E1" w:rsidRDefault="00045303">
      <w:pPr>
        <w:ind w:left="2" w:right="9"/>
      </w:pPr>
      <w:r>
        <w:t xml:space="preserve">В ДОУ работает кадровый состав, </w:t>
      </w:r>
      <w:r w:rsidR="00520491">
        <w:t xml:space="preserve">который </w:t>
      </w:r>
      <w:r>
        <w:t>способ</w:t>
      </w:r>
      <w:r w:rsidR="00520491">
        <w:t>ный эффективно осуществлять по</w:t>
      </w:r>
      <w:r>
        <w:t xml:space="preserve">ставленные цели и задачи, активно участвовать в инновационной деятельности. </w:t>
      </w:r>
    </w:p>
    <w:p w:rsidR="00E674E1" w:rsidRDefault="00045303">
      <w:pPr>
        <w:ind w:left="2" w:right="9"/>
      </w:pPr>
      <w:r>
        <w:t xml:space="preserve">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 </w:t>
      </w:r>
    </w:p>
    <w:p w:rsidR="00E674E1" w:rsidRDefault="00045303">
      <w:pPr>
        <w:ind w:left="2" w:right="9"/>
      </w:pPr>
      <w:r>
        <w:t>Кадровая политика ДОУ направлена на развитие профес</w:t>
      </w:r>
      <w:r w:rsidR="00520491">
        <w:t>сиональной компетентности педа</w:t>
      </w:r>
      <w:r>
        <w:t xml:space="preserve">гогов и личностно-ориентированный подход к сотрудникам, учитываются профессиональные и </w:t>
      </w:r>
      <w:r>
        <w:lastRenderedPageBreak/>
        <w:t>образовательные запросы, созданы все условия для повышения профессионального ур</w:t>
      </w:r>
      <w:r w:rsidR="00520491">
        <w:t>овня и личн</w:t>
      </w:r>
      <w:r>
        <w:t xml:space="preserve">остной самореализации. </w:t>
      </w:r>
    </w:p>
    <w:p w:rsidR="00E674E1" w:rsidRDefault="00045303">
      <w:pPr>
        <w:spacing w:after="79"/>
        <w:ind w:left="2" w:right="9"/>
      </w:pPr>
      <w:r>
        <w:t>В 2022-2023 учебном году необходимо продолжать со</w:t>
      </w:r>
      <w:r w:rsidR="00520491">
        <w:t>здание достойных условий для пе</w:t>
      </w:r>
      <w:r>
        <w:t>дагогической деятельности, повышения профессионального ур</w:t>
      </w:r>
      <w:r w:rsidR="00520491">
        <w:t>овня, профессиональной и творче</w:t>
      </w:r>
      <w:r>
        <w:t>ской самореализации посредством расширения спектра применя</w:t>
      </w:r>
      <w:r w:rsidR="00520491">
        <w:t>емых технологий работы с кадра</w:t>
      </w:r>
      <w:r>
        <w:t xml:space="preserve">ми, получение квалификационных категорий, повышения квалификации, в том числе ИКТ- технологий (участие педагогов в онлайн-конференциях, </w:t>
      </w:r>
      <w:proofErr w:type="spellStart"/>
      <w:r>
        <w:t>вебинарах</w:t>
      </w:r>
      <w:proofErr w:type="spellEnd"/>
      <w:r>
        <w:t xml:space="preserve"> и др.). </w:t>
      </w:r>
    </w:p>
    <w:p w:rsidR="00E674E1" w:rsidRDefault="00045303">
      <w:pPr>
        <w:spacing w:after="13" w:line="263" w:lineRule="auto"/>
        <w:ind w:left="1722" w:hanging="10"/>
        <w:jc w:val="left"/>
      </w:pPr>
      <w:r>
        <w:rPr>
          <w:b/>
        </w:rPr>
        <w:t xml:space="preserve">Анализ материально-технических условий реализации ООП ДОУ. </w:t>
      </w:r>
    </w:p>
    <w:p w:rsidR="00E674E1" w:rsidRDefault="00045303">
      <w:pPr>
        <w:ind w:left="2" w:right="9"/>
      </w:pPr>
      <w:r>
        <w:t>Материально-техническая база реализации ООП ДО соо</w:t>
      </w:r>
      <w:r w:rsidR="0020780B">
        <w:t>тветствует действующим санитар</w:t>
      </w:r>
      <w:r>
        <w:t xml:space="preserve">ным и противопожарным нормам, нормам охраны труда работников ДОУ. В достаточной мере имеются технические средства. Имеются ноутбуки и компьютеры, что позволяет </w:t>
      </w:r>
      <w:proofErr w:type="spellStart"/>
      <w:proofErr w:type="gramStart"/>
      <w:r>
        <w:t>информатизировать</w:t>
      </w:r>
      <w:proofErr w:type="spellEnd"/>
      <w:r w:rsidR="0020780B">
        <w:t xml:space="preserve">, </w:t>
      </w:r>
      <w:r>
        <w:t xml:space="preserve"> </w:t>
      </w:r>
      <w:proofErr w:type="spellStart"/>
      <w:r>
        <w:t>имодернизировать</w:t>
      </w:r>
      <w:proofErr w:type="spellEnd"/>
      <w:proofErr w:type="gramEnd"/>
      <w:r>
        <w:t xml:space="preserve"> образовательный процесс в полной мере. </w:t>
      </w:r>
    </w:p>
    <w:p w:rsidR="00E674E1" w:rsidRDefault="00045303">
      <w:pPr>
        <w:ind w:left="2" w:right="9"/>
      </w:pPr>
      <w:r>
        <w:t>Программно-методический комплекс дошкольного учр</w:t>
      </w:r>
      <w:r w:rsidR="0020780B">
        <w:t>еждения подобран с учетом ориен</w:t>
      </w:r>
      <w:r>
        <w:t xml:space="preserve">тации на государственные требования. В ДОУ имеется комплект методической литературы для работы с детьми в группах общеразвивающей направленности; художественная литература, хрестоматии для чтения детям по Программе; наборы демонстрационных и раздаточных материалов; картотеки в достаточном количестве. </w:t>
      </w:r>
    </w:p>
    <w:p w:rsidR="00E674E1" w:rsidRDefault="00045303">
      <w:pPr>
        <w:ind w:left="2" w:right="9"/>
      </w:pPr>
      <w:r>
        <w:t>Использование интернета является важным для педагогов в подгот</w:t>
      </w:r>
      <w:r w:rsidR="0020780B">
        <w:t>овке организованной об</w:t>
      </w:r>
      <w:r>
        <w:t xml:space="preserve">разовательной деятельности, методических мероприятий. </w:t>
      </w:r>
    </w:p>
    <w:p w:rsidR="00E674E1" w:rsidRDefault="00045303">
      <w:pPr>
        <w:ind w:left="2" w:right="9"/>
      </w:pPr>
      <w:r>
        <w:t xml:space="preserve"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Помещения оснащены необходимой мебелью, подобранной в соответствии с возрастными и индивидуальными </w:t>
      </w:r>
      <w:r w:rsidR="0020780B">
        <w:t>особенно</w:t>
      </w:r>
      <w:r>
        <w:t xml:space="preserve">стями воспитанников. </w:t>
      </w:r>
    </w:p>
    <w:p w:rsidR="00E674E1" w:rsidRDefault="00045303">
      <w:pPr>
        <w:spacing w:after="20" w:line="259" w:lineRule="auto"/>
        <w:ind w:left="10" w:right="2" w:hanging="10"/>
        <w:jc w:val="right"/>
      </w:pPr>
      <w:r>
        <w:t xml:space="preserve">В детском саду созданы условия для полноценного воспитания и развития воспитанников: </w:t>
      </w:r>
    </w:p>
    <w:p w:rsidR="00E674E1" w:rsidRDefault="00045303">
      <w:pPr>
        <w:ind w:left="2" w:right="9" w:firstLine="0"/>
      </w:pPr>
      <w:r>
        <w:t xml:space="preserve">функционируют </w:t>
      </w:r>
      <w:r w:rsidR="0020780B">
        <w:t>5</w:t>
      </w:r>
      <w:r>
        <w:t xml:space="preserve"> групповых помещений, музыкальн</w:t>
      </w:r>
      <w:r w:rsidR="0020780B">
        <w:t xml:space="preserve">ый и </w:t>
      </w:r>
      <w:r>
        <w:t xml:space="preserve">спортивный зал, </w:t>
      </w:r>
      <w:r w:rsidR="0020780B">
        <w:t xml:space="preserve">бассейн, сенсорная комната, кабинет учителя-логопеда, </w:t>
      </w:r>
      <w:r>
        <w:t xml:space="preserve">методический кабинет, пищеблок, прачечная, медицинский </w:t>
      </w:r>
      <w:r w:rsidR="0020780B">
        <w:t>блок</w:t>
      </w:r>
      <w:r>
        <w:t>, кабинет заведующего</w:t>
      </w:r>
      <w:r w:rsidR="0020780B">
        <w:t>, пост охраны</w:t>
      </w:r>
      <w:r>
        <w:t xml:space="preserve">. </w:t>
      </w:r>
    </w:p>
    <w:p w:rsidR="00E674E1" w:rsidRDefault="00045303">
      <w:pPr>
        <w:ind w:left="2" w:right="9"/>
      </w:pPr>
      <w:r>
        <w:t xml:space="preserve">На территории детского сада оформлены </w:t>
      </w:r>
      <w:r w:rsidR="0020780B">
        <w:t>6</w:t>
      </w:r>
      <w:r>
        <w:t xml:space="preserve"> участков с п</w:t>
      </w:r>
      <w:r w:rsidR="0020780B">
        <w:t>рогулочными верандами, цветники</w:t>
      </w:r>
      <w:r>
        <w:t xml:space="preserve">. </w:t>
      </w:r>
    </w:p>
    <w:p w:rsidR="00E674E1" w:rsidRDefault="00045303">
      <w:pPr>
        <w:ind w:left="2" w:right="9"/>
      </w:pPr>
      <w:r>
        <w:t>Все технические средства обучения, учебно-методические комплекты, наглядн</w:t>
      </w:r>
      <w:r w:rsidR="0020780B">
        <w:t>ый и демон</w:t>
      </w:r>
      <w:r>
        <w:t>страционный материал, имеющиеся в дошкольном учреждении, соответствуют санитарно- гигиеническим нормам и требованиям, техническое оборудова</w:t>
      </w:r>
      <w:r w:rsidR="00C0194E">
        <w:t>ние имеет все необходимые доку</w:t>
      </w:r>
      <w:r>
        <w:t xml:space="preserve">менты и сертификаты качества, и используются в соответствии с принципом необходимости и достаточности для организации образовательной работы. </w:t>
      </w:r>
    </w:p>
    <w:p w:rsidR="00E674E1" w:rsidRDefault="00045303">
      <w:pPr>
        <w:ind w:left="2" w:right="9"/>
      </w:pPr>
      <w:r>
        <w:t xml:space="preserve">Оценка медико-социального обеспечения показала его соответствие к предъявляемым требованиям. В дошкольном учреждении имеется лицензированный медицинский кабинет, оснащение кабинета позволяет качественно решать задачи медицинского обслуживания детей. </w:t>
      </w:r>
    </w:p>
    <w:p w:rsidR="00E674E1" w:rsidRDefault="00045303">
      <w:pPr>
        <w:ind w:left="2" w:right="9" w:firstLine="0"/>
      </w:pPr>
      <w:r>
        <w:t xml:space="preserve"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требованиями. Питание детей организовано строго в соответствии с требованиями СанПиН по 10-ти дневному цикличному меню, утвержденному </w:t>
      </w:r>
      <w:r w:rsidR="0020780B">
        <w:t>заведующим ДОУ.</w:t>
      </w:r>
    </w:p>
    <w:p w:rsidR="00E674E1" w:rsidRDefault="00045303">
      <w:pPr>
        <w:spacing w:after="16" w:line="259" w:lineRule="auto"/>
        <w:ind w:left="1477" w:right="1501" w:hanging="10"/>
        <w:jc w:val="center"/>
      </w:pPr>
      <w:r>
        <w:rPr>
          <w:b/>
        </w:rPr>
        <w:t xml:space="preserve">Анализ финансового обеспечения. </w:t>
      </w:r>
    </w:p>
    <w:p w:rsidR="00E674E1" w:rsidRDefault="00045303">
      <w:pPr>
        <w:ind w:left="2" w:right="9"/>
      </w:pPr>
      <w:r>
        <w:t xml:space="preserve">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питания, приобретение хозяйственных товаров и медикаментов, выполнение услуг по содержанию недвижимого имущества). </w:t>
      </w:r>
    </w:p>
    <w:p w:rsidR="00E674E1" w:rsidRDefault="00045303">
      <w:pPr>
        <w:ind w:left="2" w:right="9"/>
      </w:pPr>
      <w:r>
        <w:lastRenderedPageBreak/>
        <w:t xml:space="preserve">Финансово-экономическое обеспечение введения ФГОС ДО строится в соответствии с Планом финансово-хозяйственной деятельности, где определен объем расходов, необходимых для реализации ООП ДО, механизм его формирования. </w:t>
      </w:r>
    </w:p>
    <w:p w:rsidR="00E674E1" w:rsidRDefault="00045303">
      <w:pPr>
        <w:ind w:left="2" w:right="9"/>
      </w:pPr>
      <w:r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ДО. </w:t>
      </w:r>
    </w:p>
    <w:p w:rsidR="00E674E1" w:rsidRDefault="00045303">
      <w:pPr>
        <w:ind w:left="720" w:right="9" w:firstLine="0"/>
      </w:pPr>
      <w:r>
        <w:t xml:space="preserve">Выводы и предложения: </w:t>
      </w:r>
    </w:p>
    <w:p w:rsidR="00E674E1" w:rsidRDefault="00045303" w:rsidP="00BC466E">
      <w:pPr>
        <w:spacing w:after="20" w:line="259" w:lineRule="auto"/>
        <w:ind w:left="10" w:right="2" w:firstLine="841"/>
      </w:pPr>
      <w:r>
        <w:t>Административно-хозяйственная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</w:t>
      </w:r>
      <w:r w:rsidR="00BC466E">
        <w:t xml:space="preserve"> Согласно </w:t>
      </w:r>
      <w:proofErr w:type="gramStart"/>
      <w:r w:rsidR="00BC466E">
        <w:t>требованиям ДОУ</w:t>
      </w:r>
      <w:proofErr w:type="gramEnd"/>
      <w:r w:rsidR="00BC466E">
        <w:t xml:space="preserve"> напол</w:t>
      </w:r>
      <w:r>
        <w:t xml:space="preserve">нено техническим оборудованием, мебелью, дидактическим и </w:t>
      </w:r>
      <w:r w:rsidR="00BC466E">
        <w:t>игровым материалом. Анализ дея</w:t>
      </w:r>
      <w:r>
        <w:t xml:space="preserve">тельности детского сада за 2022-2023 учебный год показал, что учреждение имеет стабильный уровень функционирования: приведена в соответствии нормативно-правовая база; положительные результаты освоения детьми образовательной программы; сложился сплоченный творческий </w:t>
      </w:r>
      <w:proofErr w:type="gramStart"/>
      <w:r>
        <w:t xml:space="preserve">кол- </w:t>
      </w:r>
      <w:proofErr w:type="spellStart"/>
      <w:r>
        <w:t>лектив</w:t>
      </w:r>
      <w:proofErr w:type="spellEnd"/>
      <w:proofErr w:type="gramEnd"/>
      <w:r>
        <w:t xml:space="preserve">. </w:t>
      </w:r>
    </w:p>
    <w:p w:rsidR="00E674E1" w:rsidRDefault="00045303">
      <w:pPr>
        <w:spacing w:after="13" w:line="263" w:lineRule="auto"/>
        <w:ind w:left="806" w:hanging="394"/>
        <w:jc w:val="left"/>
      </w:pPr>
      <w:r>
        <w:rPr>
          <w:b/>
        </w:rPr>
        <w:t xml:space="preserve">Удовлетворённость родителей качеством организации образовательного процесса в ДОУ. </w:t>
      </w:r>
      <w:r>
        <w:t xml:space="preserve">В 2022-2023 учебном году работе с семьёй уделялось достаточно внимания. </w:t>
      </w:r>
    </w:p>
    <w:p w:rsidR="00E674E1" w:rsidRDefault="00045303">
      <w:pPr>
        <w:ind w:left="88" w:right="9"/>
      </w:pPr>
      <w:r>
        <w:t xml:space="preserve">Родители посещали групповые и общие консультации; открытые мероприятия. Совместно с родителями были проведены: новогодние мероприятия для детей; праздники ко Дню 8 Марта; спортивные досуги, тематические выставки. </w:t>
      </w:r>
    </w:p>
    <w:p w:rsidR="00E674E1" w:rsidRDefault="00045303">
      <w:pPr>
        <w:ind w:left="88" w:right="9"/>
      </w:pPr>
      <w:r>
        <w:t xml:space="preserve">Воспитатели ежемесячно обновляли групповые стенды с </w:t>
      </w:r>
      <w:r w:rsidR="00BC466E">
        <w:t>наглядной пропагандой для роди</w:t>
      </w:r>
      <w:r>
        <w:t xml:space="preserve">телей. В течение года постоянно оформлялись выставки детских рисунков и поделок. </w:t>
      </w:r>
    </w:p>
    <w:p w:rsidR="00E674E1" w:rsidRDefault="00045303">
      <w:pPr>
        <w:ind w:left="88" w:right="9"/>
      </w:pPr>
      <w:r>
        <w:t>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</w:t>
      </w:r>
      <w:r w:rsidR="00BC466E">
        <w:t>вития и здоровья детей. Воспита</w:t>
      </w:r>
      <w:r>
        <w:t xml:space="preserve">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вопросам физического развития, ЗОЖ. </w:t>
      </w:r>
    </w:p>
    <w:p w:rsidR="00E674E1" w:rsidRDefault="00045303">
      <w:pPr>
        <w:ind w:left="88" w:right="9"/>
      </w:pPr>
      <w:r>
        <w:t>Позиция родителей к процессу воспитания и обучения и</w:t>
      </w:r>
      <w:r w:rsidR="00BC466E">
        <w:t>зменилась к лучшему. О чём сви</w:t>
      </w:r>
      <w:r>
        <w:t xml:space="preserve">детельствует степень активности участия родителей в жизнедеятельности ДОУ. Родители воспитанников с удовольствием откликались на все мероприятия ДОУ. </w:t>
      </w:r>
    </w:p>
    <w:p w:rsidR="00E674E1" w:rsidRDefault="00045303">
      <w:pPr>
        <w:ind w:left="88" w:right="9"/>
      </w:pPr>
      <w:r>
        <w:t xml:space="preserve">По итогам анкетирования родителей можно сделать вывод, что большинство родителей удовлетворяет деятельность детского сада. В опросе приняло участие </w:t>
      </w:r>
      <w:r w:rsidR="00BC466E">
        <w:t>78</w:t>
      </w:r>
      <w:r>
        <w:t xml:space="preserve"> человека, что составило </w:t>
      </w:r>
      <w:r w:rsidR="00BC466E">
        <w:t xml:space="preserve">83 %. </w:t>
      </w:r>
      <w:r>
        <w:t>Такой процент указывает на то, что родители готовы на взаимодействие и сотрудничество и остаются не равнодушными к жизнеде</w:t>
      </w:r>
      <w:r w:rsidR="00BC466E">
        <w:t>ятельности учрежде</w:t>
      </w:r>
      <w:r>
        <w:t xml:space="preserve">ния. </w:t>
      </w:r>
    </w:p>
    <w:p w:rsidR="00E674E1" w:rsidRDefault="00045303">
      <w:pPr>
        <w:ind w:left="88" w:right="9"/>
      </w:pPr>
      <w:r>
        <w:t xml:space="preserve">Анкетирование проводилось по 5 параметрам оценки: оснащенность ДОО, квалифицированность и доброжелательность педагогов, развитие ребенка в ДОО, доступность информации о жизни ДОО. </w:t>
      </w:r>
    </w:p>
    <w:p w:rsidR="00E674E1" w:rsidRDefault="00045303">
      <w:pPr>
        <w:ind w:left="88" w:right="9"/>
      </w:pPr>
      <w:r>
        <w:t xml:space="preserve">Педагогический коллектив обеспечивает достаточный уровень развития детей и выстраивает взаимоотношения с детьми на основе диалога, открытости и доверия. Полная информация о мероприятиях детского сада доступна по ссылкам: </w:t>
      </w:r>
    </w:p>
    <w:p w:rsidR="00421E4B" w:rsidRDefault="00A84B17">
      <w:pPr>
        <w:spacing w:after="195" w:line="259" w:lineRule="auto"/>
        <w:ind w:left="0" w:firstLine="0"/>
        <w:jc w:val="left"/>
      </w:pPr>
      <w:hyperlink r:id="rId8" w:history="1">
        <w:r w:rsidR="00421E4B" w:rsidRPr="00421E4B">
          <w:rPr>
            <w:rStyle w:val="a4"/>
          </w:rPr>
          <w:t>https://ds1-msh.edu.yar.ru/index.html</w:t>
        </w:r>
      </w:hyperlink>
    </w:p>
    <w:p w:rsidR="0057740E" w:rsidRDefault="00A84B17">
      <w:pPr>
        <w:spacing w:after="195" w:line="259" w:lineRule="auto"/>
        <w:ind w:left="0" w:firstLine="0"/>
        <w:jc w:val="left"/>
      </w:pPr>
      <w:hyperlink r:id="rId9" w:history="1">
        <w:r w:rsidR="0057740E" w:rsidRPr="0057740E">
          <w:rPr>
            <w:rStyle w:val="a4"/>
          </w:rPr>
          <w:t>https://vk.com/public217006853</w:t>
        </w:r>
      </w:hyperlink>
    </w:p>
    <w:p w:rsidR="00E674E1" w:rsidRDefault="00045303">
      <w:pPr>
        <w:ind w:left="88" w:right="9"/>
      </w:pPr>
      <w:r>
        <w:t>Результаты мониторинговых исследований показывают,</w:t>
      </w:r>
      <w:r w:rsidR="00C0194E">
        <w:t xml:space="preserve"> что активность родительской об</w:t>
      </w:r>
      <w:r>
        <w:t>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</w:t>
      </w:r>
      <w:r w:rsidR="00C0194E">
        <w:t>и уча</w:t>
      </w:r>
      <w:r>
        <w:t xml:space="preserve">ствовать в образовательном процессе ДОУ. </w:t>
      </w:r>
    </w:p>
    <w:p w:rsidR="00E674E1" w:rsidRDefault="00045303">
      <w:pPr>
        <w:ind w:left="88" w:right="9"/>
      </w:pPr>
      <w:r>
        <w:lastRenderedPageBreak/>
        <w:t xml:space="preserve">Незначительный процент родителей остается с потребительским отношением к процессу образования, воспитания и развития своих детей, с пассивным </w:t>
      </w:r>
      <w:r w:rsidR="00C0194E">
        <w:t>отношением к участию в мероприя</w:t>
      </w:r>
      <w:r>
        <w:t xml:space="preserve">тиях и в управлении ДОУ. </w:t>
      </w:r>
    </w:p>
    <w:p w:rsidR="00E674E1" w:rsidRDefault="00045303">
      <w:pPr>
        <w:ind w:left="88" w:right="9"/>
      </w:pPr>
      <w:r>
        <w:t>Одной из приоритетных задач коллектива ДОУ являет</w:t>
      </w:r>
      <w:r w:rsidR="00C0194E">
        <w:t>ся поиск эффективных путей взаи</w:t>
      </w:r>
      <w:r>
        <w:t>модействия с родителями детей нового поколения, привлечение и</w:t>
      </w:r>
      <w:r w:rsidR="00C0194E">
        <w:t>х к совместному процессу воспи</w:t>
      </w:r>
      <w:r>
        <w:t>тания, образования, оздоровления, развития детей, используя наряду с живым общением, со</w:t>
      </w:r>
      <w:r w:rsidR="00C0194E">
        <w:t>вре</w:t>
      </w:r>
      <w:r>
        <w:t>менные технологии: интернет</w:t>
      </w:r>
      <w:r w:rsidR="00C0194E">
        <w:t xml:space="preserve"> </w:t>
      </w:r>
      <w:r>
        <w:t>ресурсы, участие в разработке и</w:t>
      </w:r>
      <w:r w:rsidR="00C0194E">
        <w:t xml:space="preserve"> реализации совместных педагоги</w:t>
      </w:r>
      <w:r>
        <w:t xml:space="preserve">ческих проектов, участие в управлении ДОУ. </w:t>
      </w:r>
    </w:p>
    <w:p w:rsidR="00E674E1" w:rsidRDefault="00045303">
      <w:pPr>
        <w:ind w:left="88" w:right="9"/>
      </w:pPr>
      <w:r>
        <w:t xml:space="preserve">В целом можно отметить, что процент удовлетворенности деятельностью ДОУ позволяет сделать следующий вывод: организованная система работы ДОУ </w:t>
      </w:r>
      <w:r w:rsidR="00C0194E">
        <w:t>позволяет удовлетворять потребност</w:t>
      </w:r>
      <w:r>
        <w:t xml:space="preserve">и запросы родителей на достаточном уровне. </w:t>
      </w:r>
    </w:p>
    <w:p w:rsidR="00E674E1" w:rsidRDefault="00045303">
      <w:pPr>
        <w:ind w:left="88" w:right="9"/>
      </w:pPr>
      <w:r>
        <w:t xml:space="preserve">Вывод: Совместная работа с родителями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 </w:t>
      </w:r>
    </w:p>
    <w:p w:rsidR="00E674E1" w:rsidRDefault="00045303">
      <w:pPr>
        <w:spacing w:after="16" w:line="259" w:lineRule="auto"/>
        <w:ind w:left="1477" w:right="1396" w:hanging="10"/>
        <w:jc w:val="center"/>
      </w:pPr>
      <w:r>
        <w:rPr>
          <w:b/>
        </w:rPr>
        <w:t xml:space="preserve">Анализ адаптации детей к условиям ДОУ. </w:t>
      </w:r>
    </w:p>
    <w:p w:rsidR="00E674E1" w:rsidRDefault="00045303">
      <w:pPr>
        <w:ind w:left="88" w:right="9"/>
      </w:pPr>
      <w:r>
        <w:t xml:space="preserve">С момента поступления ребёнка в группы раннего, младшего возраста воспитатели групп осуществляли наблюдение за протеканием периода адаптации детей к дошкольному учреждению. </w:t>
      </w:r>
    </w:p>
    <w:p w:rsidR="00E674E1" w:rsidRDefault="00045303">
      <w:pPr>
        <w:spacing w:after="73"/>
        <w:ind w:left="88" w:right="9"/>
      </w:pPr>
      <w:r>
        <w:t xml:space="preserve">Наблюдения анализировались и фиксировались в листах адаптации, заведённых на каждого ребёнка. Параметрами наблюдения стали следующие категории: </w:t>
      </w:r>
    </w:p>
    <w:p w:rsidR="00E674E1" w:rsidRDefault="00045303">
      <w:pPr>
        <w:numPr>
          <w:ilvl w:val="0"/>
          <w:numId w:val="6"/>
        </w:numPr>
        <w:ind w:right="9" w:hanging="127"/>
      </w:pPr>
      <w:r>
        <w:t xml:space="preserve">эмоциональное состояние (настроение); </w:t>
      </w:r>
    </w:p>
    <w:p w:rsidR="00E674E1" w:rsidRDefault="00045303">
      <w:pPr>
        <w:numPr>
          <w:ilvl w:val="0"/>
          <w:numId w:val="6"/>
        </w:numPr>
        <w:ind w:right="9" w:hanging="127"/>
      </w:pPr>
      <w:r>
        <w:t xml:space="preserve">аппетит во время завтрака, обеда, полдника; </w:t>
      </w:r>
    </w:p>
    <w:p w:rsidR="00E674E1" w:rsidRDefault="00045303">
      <w:pPr>
        <w:numPr>
          <w:ilvl w:val="0"/>
          <w:numId w:val="6"/>
        </w:numPr>
        <w:ind w:right="9" w:hanging="127"/>
      </w:pPr>
      <w:r>
        <w:t xml:space="preserve">характер сна и длительность засыпания; </w:t>
      </w:r>
    </w:p>
    <w:p w:rsidR="002B337C" w:rsidRDefault="00045303">
      <w:pPr>
        <w:numPr>
          <w:ilvl w:val="0"/>
          <w:numId w:val="6"/>
        </w:numPr>
        <w:spacing w:after="1" w:line="277" w:lineRule="auto"/>
        <w:ind w:right="9" w:hanging="127"/>
      </w:pPr>
      <w:r>
        <w:t xml:space="preserve">проявления активности в игре, в речи; </w:t>
      </w:r>
    </w:p>
    <w:p w:rsidR="002B337C" w:rsidRDefault="00045303">
      <w:pPr>
        <w:numPr>
          <w:ilvl w:val="0"/>
          <w:numId w:val="6"/>
        </w:numPr>
        <w:spacing w:after="1" w:line="277" w:lineRule="auto"/>
        <w:ind w:right="9" w:hanging="127"/>
      </w:pPr>
      <w:r>
        <w:rPr>
          <w:rFonts w:ascii="Arial" w:eastAsia="Arial" w:hAnsi="Arial" w:cs="Arial"/>
        </w:rPr>
        <w:t xml:space="preserve"> </w:t>
      </w:r>
      <w:r>
        <w:t>взаимоотношения с детьми;</w:t>
      </w:r>
    </w:p>
    <w:p w:rsidR="00E674E1" w:rsidRDefault="00045303">
      <w:pPr>
        <w:numPr>
          <w:ilvl w:val="0"/>
          <w:numId w:val="6"/>
        </w:numPr>
        <w:spacing w:after="1" w:line="277" w:lineRule="auto"/>
        <w:ind w:right="9" w:hanging="127"/>
      </w:pPr>
      <w:r>
        <w:rPr>
          <w:rFonts w:ascii="Arial" w:eastAsia="Arial" w:hAnsi="Arial" w:cs="Arial"/>
        </w:rPr>
        <w:t xml:space="preserve"> </w:t>
      </w:r>
      <w:r>
        <w:t xml:space="preserve">взаимоотношения со взрослыми. </w:t>
      </w:r>
    </w:p>
    <w:p w:rsidR="00E674E1" w:rsidRDefault="00045303">
      <w:pPr>
        <w:ind w:left="88" w:right="9"/>
      </w:pPr>
      <w:r>
        <w:t xml:space="preserve">На протяжении всего периода адаптации для детей были созданы благоприятные условия: гибкий режим дня, соответствующая предметно-развивающая среда, учет индивидуальных особенностей детей, профилактические мероприятия, организованная игровая деятельность. </w:t>
      </w:r>
    </w:p>
    <w:p w:rsidR="00E674E1" w:rsidRDefault="00045303">
      <w:pPr>
        <w:ind w:left="88" w:right="9"/>
      </w:pPr>
      <w:r>
        <w:t xml:space="preserve">Для родителей в период адаптации были организованы следующие мероприятия: индивидуальные памятки и стендовая информация по адаптации детей, </w:t>
      </w:r>
      <w:r w:rsidR="002B337C">
        <w:t>консультации по организации ре</w:t>
      </w:r>
      <w:r>
        <w:t xml:space="preserve">жима дня в период адаптации, рекомендации по профилактике заболеваемости и </w:t>
      </w:r>
      <w:proofErr w:type="spellStart"/>
      <w:r>
        <w:t>дезадаптации</w:t>
      </w:r>
      <w:proofErr w:type="spellEnd"/>
      <w:r>
        <w:t xml:space="preserve">,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администрации. </w:t>
      </w:r>
    </w:p>
    <w:p w:rsidR="00E674E1" w:rsidRDefault="00045303">
      <w:pPr>
        <w:spacing w:after="20" w:line="259" w:lineRule="auto"/>
        <w:ind w:left="0" w:firstLine="0"/>
        <w:jc w:val="left"/>
      </w:pPr>
      <w:r>
        <w:t xml:space="preserve"> </w:t>
      </w:r>
    </w:p>
    <w:p w:rsidR="00E674E1" w:rsidRDefault="00045303">
      <w:pPr>
        <w:ind w:left="88" w:right="9"/>
      </w:pPr>
      <w:r>
        <w:t xml:space="preserve">Результаты анализа оценки качества образования в </w:t>
      </w:r>
      <w:r w:rsidR="002B337C">
        <w:t>МДОУ детском саду «Теремок»</w:t>
      </w:r>
      <w:r>
        <w:t xml:space="preserve"> за 2022-2023 учебный год:  </w:t>
      </w:r>
    </w:p>
    <w:p w:rsidR="00E674E1" w:rsidRDefault="00045303">
      <w:pPr>
        <w:numPr>
          <w:ilvl w:val="1"/>
          <w:numId w:val="6"/>
        </w:numPr>
        <w:ind w:right="9"/>
      </w:pPr>
      <w:r>
        <w:t xml:space="preserve">учреждение функционирует в режиме развития;  </w:t>
      </w:r>
    </w:p>
    <w:p w:rsidR="00E674E1" w:rsidRDefault="00045303">
      <w:pPr>
        <w:numPr>
          <w:ilvl w:val="1"/>
          <w:numId w:val="6"/>
        </w:numPr>
        <w:ind w:right="9"/>
      </w:pPr>
      <w:r>
        <w:t xml:space="preserve">в учреждении сложился перспективный, творческий коллектив педагогов, имеющих потенциал к профессиональному росту и развитию;  </w:t>
      </w:r>
    </w:p>
    <w:p w:rsidR="00E674E1" w:rsidRDefault="00045303">
      <w:pPr>
        <w:numPr>
          <w:ilvl w:val="1"/>
          <w:numId w:val="6"/>
        </w:numPr>
        <w:ind w:right="9"/>
      </w:pPr>
      <w:r>
        <w:t xml:space="preserve">усилия педагогического коллектива и администрации направлены на сохранение и повышение имиджа </w:t>
      </w:r>
      <w:r w:rsidR="002B337C">
        <w:t>МДОУ детско</w:t>
      </w:r>
      <w:r w:rsidR="002B337C">
        <w:t>го сада</w:t>
      </w:r>
      <w:r w:rsidR="002B337C">
        <w:t xml:space="preserve"> «Теремок» </w:t>
      </w:r>
      <w:r>
        <w:t xml:space="preserve">на рынке образовательных услуг;  </w:t>
      </w:r>
    </w:p>
    <w:p w:rsidR="002B337C" w:rsidRDefault="00045303" w:rsidP="002B337C">
      <w:pPr>
        <w:numPr>
          <w:ilvl w:val="1"/>
          <w:numId w:val="6"/>
        </w:numPr>
        <w:ind w:right="9"/>
      </w:pPr>
      <w:r>
        <w:t xml:space="preserve">учреждение имеет достаточную инфраструктуру, которая соответствует требованиям и позволяет реализовывать образовательные программы в соответствии с ФГОС ДО. </w:t>
      </w:r>
    </w:p>
    <w:p w:rsidR="002B337C" w:rsidRDefault="002B337C" w:rsidP="002B337C">
      <w:pPr>
        <w:numPr>
          <w:ilvl w:val="1"/>
          <w:numId w:val="6"/>
        </w:numPr>
        <w:ind w:right="9"/>
      </w:pPr>
      <w:r>
        <w:t>учреждению</w:t>
      </w:r>
      <w:r>
        <w:t xml:space="preserve"> </w:t>
      </w:r>
      <w:r>
        <w:t xml:space="preserve">необходимо </w:t>
      </w:r>
      <w:r>
        <w:t>пополн</w:t>
      </w:r>
      <w:r>
        <w:t xml:space="preserve">ить </w:t>
      </w:r>
      <w:r>
        <w:t>фонд м</w:t>
      </w:r>
      <w:r>
        <w:t>етодической и детской литературой, игрушками, конструктами.</w:t>
      </w:r>
      <w:bookmarkStart w:id="0" w:name="_GoBack"/>
      <w:bookmarkEnd w:id="0"/>
    </w:p>
    <w:p w:rsidR="00E674E1" w:rsidRDefault="00E674E1" w:rsidP="002B337C">
      <w:pPr>
        <w:ind w:left="88" w:right="9" w:firstLine="0"/>
      </w:pPr>
    </w:p>
    <w:sectPr w:rsidR="00E674E1">
      <w:footerReference w:type="even" r:id="rId10"/>
      <w:footerReference w:type="default" r:id="rId11"/>
      <w:footerReference w:type="first" r:id="rId12"/>
      <w:pgSz w:w="11921" w:h="16850"/>
      <w:pgMar w:top="1105" w:right="831" w:bottom="1306" w:left="1601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17" w:rsidRDefault="00A84B17">
      <w:pPr>
        <w:spacing w:after="0" w:line="240" w:lineRule="auto"/>
      </w:pPr>
      <w:r>
        <w:separator/>
      </w:r>
    </w:p>
  </w:endnote>
  <w:endnote w:type="continuationSeparator" w:id="0">
    <w:p w:rsidR="00A84B17" w:rsidRDefault="00A8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E1" w:rsidRDefault="00045303">
    <w:pPr>
      <w:tabs>
        <w:tab w:val="right" w:pos="948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2B337C">
      <w:rPr>
        <w:rFonts w:ascii="Calibri" w:eastAsia="Calibri" w:hAnsi="Calibri" w:cs="Calibri"/>
        <w:noProof/>
      </w:rPr>
      <w:t>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E1" w:rsidRDefault="00045303">
    <w:pPr>
      <w:spacing w:after="131" w:line="259" w:lineRule="auto"/>
      <w:ind w:left="0" w:right="-49" w:firstLine="0"/>
      <w:jc w:val="right"/>
    </w:pPr>
    <w:r>
      <w:t xml:space="preserve"> </w:t>
    </w:r>
  </w:p>
  <w:p w:rsidR="00E674E1" w:rsidRDefault="00045303">
    <w:pPr>
      <w:tabs>
        <w:tab w:val="right" w:pos="948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2B337C">
      <w:rPr>
        <w:rFonts w:ascii="Calibri" w:eastAsia="Calibri" w:hAnsi="Calibri" w:cs="Calibri"/>
        <w:noProof/>
      </w:rPr>
      <w:t>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E1" w:rsidRDefault="00045303">
    <w:pPr>
      <w:spacing w:after="131" w:line="259" w:lineRule="auto"/>
      <w:ind w:left="0" w:right="-49" w:firstLine="0"/>
      <w:jc w:val="right"/>
    </w:pPr>
    <w:r>
      <w:t xml:space="preserve"> </w:t>
    </w:r>
  </w:p>
  <w:p w:rsidR="00E674E1" w:rsidRDefault="00045303">
    <w:pPr>
      <w:tabs>
        <w:tab w:val="right" w:pos="948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17" w:rsidRDefault="00A84B17">
      <w:pPr>
        <w:spacing w:after="0" w:line="240" w:lineRule="auto"/>
      </w:pPr>
      <w:r>
        <w:separator/>
      </w:r>
    </w:p>
  </w:footnote>
  <w:footnote w:type="continuationSeparator" w:id="0">
    <w:p w:rsidR="00A84B17" w:rsidRDefault="00A8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0D4"/>
    <w:multiLevelType w:val="hybridMultilevel"/>
    <w:tmpl w:val="FB62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694"/>
    <w:multiLevelType w:val="hybridMultilevel"/>
    <w:tmpl w:val="9CEC9362"/>
    <w:lvl w:ilvl="0" w:tplc="B328896E">
      <w:start w:val="1"/>
      <w:numFmt w:val="bullet"/>
      <w:lvlText w:val="-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6463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453B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22A5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69A9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EC52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4005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4AD9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4A9B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926DE"/>
    <w:multiLevelType w:val="hybridMultilevel"/>
    <w:tmpl w:val="AE00E2CE"/>
    <w:lvl w:ilvl="0" w:tplc="84C87BA8">
      <w:start w:val="1"/>
      <w:numFmt w:val="bullet"/>
      <w:lvlText w:val="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22036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6322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89554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EE43E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06616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A2004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CD642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0487C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D7684"/>
    <w:multiLevelType w:val="hybridMultilevel"/>
    <w:tmpl w:val="0D3E3DC8"/>
    <w:lvl w:ilvl="0" w:tplc="84563DB6">
      <w:start w:val="1"/>
      <w:numFmt w:val="bullet"/>
      <w:lvlText w:val="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EA26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EABB6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1D1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85FD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A1802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636E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20660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200A0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26983"/>
    <w:multiLevelType w:val="hybridMultilevel"/>
    <w:tmpl w:val="4036A8BC"/>
    <w:lvl w:ilvl="0" w:tplc="34EA861C">
      <w:start w:val="1"/>
      <w:numFmt w:val="bullet"/>
      <w:lvlText w:val="-"/>
      <w:lvlJc w:val="left"/>
      <w:pPr>
        <w:ind w:left="153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5" w15:restartNumberingAfterBreak="0">
    <w:nsid w:val="36B200BC"/>
    <w:multiLevelType w:val="hybridMultilevel"/>
    <w:tmpl w:val="BB2C3698"/>
    <w:lvl w:ilvl="0" w:tplc="C498B3A6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4567C">
      <w:start w:val="1"/>
      <w:numFmt w:val="bullet"/>
      <w:lvlText w:val="•"/>
      <w:lvlJc w:val="left"/>
      <w:pPr>
        <w:ind w:left="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E7E2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65BA0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0824A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EB312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CD164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A7A58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4723A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12757F"/>
    <w:multiLevelType w:val="hybridMultilevel"/>
    <w:tmpl w:val="9BEACF6A"/>
    <w:lvl w:ilvl="0" w:tplc="A25AFEC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4B0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25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E1D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88B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099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2C3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48B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A7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283F20"/>
    <w:multiLevelType w:val="hybridMultilevel"/>
    <w:tmpl w:val="F570846C"/>
    <w:lvl w:ilvl="0" w:tplc="34EA861C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2AC1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0AE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A91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E85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C6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EDA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CF9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08D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167297"/>
    <w:multiLevelType w:val="hybridMultilevel"/>
    <w:tmpl w:val="A8B23494"/>
    <w:lvl w:ilvl="0" w:tplc="34EA861C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FEA26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EABB6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1D1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85FD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A1802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636E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20660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200A0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D31512"/>
    <w:multiLevelType w:val="hybridMultilevel"/>
    <w:tmpl w:val="FA7AE3C8"/>
    <w:lvl w:ilvl="0" w:tplc="34EA861C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222036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6322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89554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EE43E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06616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A2004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CD642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0487C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2E00FA"/>
    <w:multiLevelType w:val="hybridMultilevel"/>
    <w:tmpl w:val="45EE30B2"/>
    <w:lvl w:ilvl="0" w:tplc="8B50EB20">
      <w:start w:val="1"/>
      <w:numFmt w:val="bullet"/>
      <w:lvlText w:val="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AC1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0AE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A91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E85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C6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EDA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CF9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08D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EC74BB"/>
    <w:multiLevelType w:val="hybridMultilevel"/>
    <w:tmpl w:val="ED64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A86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50309"/>
    <w:multiLevelType w:val="hybridMultilevel"/>
    <w:tmpl w:val="35EC2A98"/>
    <w:lvl w:ilvl="0" w:tplc="34EA861C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222036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6322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89554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EE43E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06616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A2004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CD642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0487C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1"/>
    <w:rsid w:val="00045303"/>
    <w:rsid w:val="0020780B"/>
    <w:rsid w:val="002B337C"/>
    <w:rsid w:val="00302EBA"/>
    <w:rsid w:val="00416E53"/>
    <w:rsid w:val="00421E4B"/>
    <w:rsid w:val="00520491"/>
    <w:rsid w:val="0057740E"/>
    <w:rsid w:val="00593DB8"/>
    <w:rsid w:val="00600ED6"/>
    <w:rsid w:val="006B4A17"/>
    <w:rsid w:val="008F3529"/>
    <w:rsid w:val="00A64C83"/>
    <w:rsid w:val="00A84B17"/>
    <w:rsid w:val="00BC466E"/>
    <w:rsid w:val="00C0194E"/>
    <w:rsid w:val="00E674E1"/>
    <w:rsid w:val="00F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0DDC8-172A-46BF-8450-D070E69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3" w:firstLine="7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2E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66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1E4B"/>
    <w:rPr>
      <w:color w:val="954F72" w:themeColor="followed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F962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F962F5"/>
    <w:rPr>
      <w:rFonts w:ascii="Times New Roman" w:eastAsia="Times New Roman" w:hAnsi="Times New Roman" w:cs="Times New Roman"/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2B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337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-msh.edu.yar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ublic217006853?z=photo-217006853_457239266%2Falbum-217006853_00%2Fre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9B6B-2078-42DA-928F-D138FA8A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2023-12-28T06:34:00Z</cp:lastPrinted>
  <dcterms:created xsi:type="dcterms:W3CDTF">2023-12-27T12:42:00Z</dcterms:created>
  <dcterms:modified xsi:type="dcterms:W3CDTF">2023-12-28T06:34:00Z</dcterms:modified>
</cp:coreProperties>
</file>